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713" w:rsidRPr="00583B91" w:rsidRDefault="00572713" w:rsidP="00572713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7866E5" w:rsidRPr="004509AC" w:rsidRDefault="007866E5" w:rsidP="007866E5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509AC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572713" w:rsidRPr="004509AC" w:rsidRDefault="007866E5" w:rsidP="007866E5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509AC">
        <w:rPr>
          <w:rFonts w:ascii="Times New Roman" w:hAnsi="Times New Roman" w:cs="Times New Roman"/>
          <w:sz w:val="24"/>
          <w:szCs w:val="24"/>
        </w:rPr>
        <w:t xml:space="preserve"> </w:t>
      </w:r>
      <w:r w:rsidR="009C3718" w:rsidRPr="004509AC">
        <w:rPr>
          <w:rFonts w:ascii="Times New Roman" w:hAnsi="Times New Roman" w:cs="Times New Roman"/>
          <w:sz w:val="24"/>
          <w:szCs w:val="24"/>
        </w:rPr>
        <w:t>«</w:t>
      </w:r>
      <w:r w:rsidR="0046743C" w:rsidRPr="004509AC">
        <w:rPr>
          <w:rFonts w:ascii="Times New Roman" w:hAnsi="Times New Roman" w:cs="Times New Roman"/>
          <w:sz w:val="24"/>
          <w:szCs w:val="24"/>
        </w:rPr>
        <w:t xml:space="preserve">Выявлению </w:t>
      </w:r>
      <w:proofErr w:type="gramStart"/>
      <w:r w:rsidR="0046743C" w:rsidRPr="004509AC">
        <w:rPr>
          <w:rFonts w:ascii="Times New Roman" w:hAnsi="Times New Roman" w:cs="Times New Roman"/>
          <w:sz w:val="24"/>
          <w:szCs w:val="24"/>
        </w:rPr>
        <w:t>причин превышения нормативных сроков пуска оборудования энергоблоков</w:t>
      </w:r>
      <w:proofErr w:type="gramEnd"/>
      <w:r w:rsidR="0046743C" w:rsidRPr="004509AC">
        <w:rPr>
          <w:rFonts w:ascii="Times New Roman" w:hAnsi="Times New Roman" w:cs="Times New Roman"/>
          <w:sz w:val="24"/>
          <w:szCs w:val="24"/>
        </w:rPr>
        <w:t xml:space="preserve"> ст. № 1</w:t>
      </w:r>
      <w:r w:rsidR="004509AC" w:rsidRPr="004509AC">
        <w:rPr>
          <w:rFonts w:ascii="Times New Roman" w:hAnsi="Times New Roman" w:cs="Times New Roman"/>
          <w:sz w:val="24"/>
          <w:szCs w:val="24"/>
        </w:rPr>
        <w:t>-</w:t>
      </w:r>
      <w:r w:rsidR="0046743C" w:rsidRPr="004509AC">
        <w:rPr>
          <w:rFonts w:ascii="Times New Roman" w:hAnsi="Times New Roman" w:cs="Times New Roman"/>
          <w:sz w:val="24"/>
          <w:szCs w:val="24"/>
        </w:rPr>
        <w:t>3 с разработкой мероприятий по достаточности обеспечения консервации оборудования</w:t>
      </w:r>
      <w:r w:rsidR="00EA4473" w:rsidRPr="004509AC">
        <w:rPr>
          <w:rFonts w:ascii="Times New Roman" w:hAnsi="Times New Roman" w:cs="Times New Roman"/>
          <w:sz w:val="24"/>
          <w:szCs w:val="24"/>
        </w:rPr>
        <w:t>»</w:t>
      </w:r>
    </w:p>
    <w:p w:rsidR="00405D88" w:rsidRPr="004509AC" w:rsidRDefault="00405D88" w:rsidP="00405D88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509AC">
        <w:rPr>
          <w:rFonts w:ascii="Times New Roman" w:hAnsi="Times New Roman" w:cs="Times New Roman"/>
          <w:sz w:val="24"/>
          <w:szCs w:val="24"/>
        </w:rPr>
        <w:t>(номер закупки по ГКПЗ</w:t>
      </w:r>
      <w:r w:rsidR="004509AC" w:rsidRPr="004509AC">
        <w:rPr>
          <w:rFonts w:ascii="Times New Roman" w:hAnsi="Times New Roman" w:cs="Times New Roman"/>
          <w:sz w:val="24"/>
          <w:szCs w:val="24"/>
        </w:rPr>
        <w:t>1122/6.42-</w:t>
      </w:r>
      <w:r w:rsidR="004509AC" w:rsidRPr="001452F1">
        <w:rPr>
          <w:rFonts w:ascii="Times New Roman" w:hAnsi="Times New Roman" w:cs="Times New Roman"/>
          <w:sz w:val="24"/>
          <w:szCs w:val="24"/>
        </w:rPr>
        <w:t>2531</w:t>
      </w:r>
      <w:r w:rsidRPr="004509AC">
        <w:rPr>
          <w:rFonts w:ascii="Times New Roman" w:hAnsi="Times New Roman" w:cs="Times New Roman"/>
          <w:sz w:val="24"/>
          <w:szCs w:val="24"/>
        </w:rPr>
        <w:t>)</w:t>
      </w:r>
    </w:p>
    <w:p w:rsidR="00572713" w:rsidRPr="00583B91" w:rsidRDefault="008B160B" w:rsidP="008B160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1A2A48">
        <w:rPr>
          <w:rFonts w:ascii="Times New Roman" w:hAnsi="Times New Roman" w:cs="Times New Roman"/>
          <w:sz w:val="24"/>
          <w:szCs w:val="24"/>
        </w:rPr>
        <w:t>Южн</w:t>
      </w:r>
      <w:r w:rsidR="009C3718">
        <w:rPr>
          <w:rFonts w:ascii="Times New Roman" w:hAnsi="Times New Roman" w:cs="Times New Roman"/>
          <w:sz w:val="24"/>
          <w:szCs w:val="24"/>
        </w:rPr>
        <w:t>ой</w:t>
      </w:r>
      <w:r w:rsidR="001A2A48">
        <w:rPr>
          <w:rFonts w:ascii="Times New Roman" w:hAnsi="Times New Roman" w:cs="Times New Roman"/>
          <w:sz w:val="24"/>
          <w:szCs w:val="24"/>
        </w:rPr>
        <w:t xml:space="preserve"> ТЭЦ</w:t>
      </w:r>
      <w:r w:rsidR="001A2A48" w:rsidRPr="00FF35B8">
        <w:rPr>
          <w:bCs/>
          <w:color w:val="000000"/>
          <w:spacing w:val="1"/>
        </w:rPr>
        <w:t xml:space="preserve"> </w:t>
      </w:r>
      <w:r w:rsidR="00572713" w:rsidRPr="00583B91">
        <w:rPr>
          <w:rFonts w:ascii="Times New Roman" w:hAnsi="Times New Roman" w:cs="Times New Roman"/>
          <w:sz w:val="24"/>
          <w:szCs w:val="24"/>
        </w:rPr>
        <w:t>филиала «</w:t>
      </w:r>
      <w:r w:rsidR="00572713">
        <w:rPr>
          <w:rFonts w:ascii="Times New Roman" w:hAnsi="Times New Roman" w:cs="Times New Roman"/>
          <w:sz w:val="24"/>
          <w:szCs w:val="24"/>
        </w:rPr>
        <w:t>Невский</w:t>
      </w:r>
      <w:r w:rsidR="00572713" w:rsidRPr="00583B91">
        <w:rPr>
          <w:rFonts w:ascii="Times New Roman" w:hAnsi="Times New Roman" w:cs="Times New Roman"/>
          <w:sz w:val="24"/>
          <w:szCs w:val="24"/>
        </w:rPr>
        <w:t>» ОАО «ТГК-1».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509AC" w:rsidRPr="004509AC" w:rsidTr="0013796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AC" w:rsidRPr="004509AC" w:rsidRDefault="004509AC" w:rsidP="001452F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9AC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AC" w:rsidRPr="004509AC" w:rsidRDefault="004509AC" w:rsidP="001452F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09AC">
              <w:rPr>
                <w:rFonts w:ascii="Times New Roman" w:hAnsi="Times New Roman" w:cs="Times New Roman"/>
                <w:sz w:val="24"/>
                <w:szCs w:val="24"/>
              </w:rPr>
              <w:t>40.10.4</w:t>
            </w:r>
            <w:r w:rsidRPr="00450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4509AC" w:rsidRPr="004509AC" w:rsidTr="00137962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509AC" w:rsidRPr="004509AC" w:rsidRDefault="004509AC" w:rsidP="001452F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9AC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09AC" w:rsidRPr="004509AC" w:rsidRDefault="004509AC" w:rsidP="001452F1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509A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7422090</w:t>
            </w:r>
          </w:p>
        </w:tc>
      </w:tr>
    </w:tbl>
    <w:p w:rsidR="00572713" w:rsidRPr="004509AC" w:rsidRDefault="00572713" w:rsidP="007F7681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83B91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  <w:proofErr w:type="gramEnd"/>
    </w:p>
    <w:p w:rsidR="00557E1B" w:rsidRPr="00557E1B" w:rsidRDefault="00557E1B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57E1B">
        <w:rPr>
          <w:rFonts w:ascii="Times New Roman" w:hAnsi="Times New Roman" w:cs="Times New Roman"/>
          <w:b/>
          <w:sz w:val="24"/>
          <w:szCs w:val="24"/>
        </w:rPr>
        <w:t>Требования к месту оказания услуг</w:t>
      </w:r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557E1B" w:rsidRPr="00557E1B" w:rsidRDefault="00557E1B" w:rsidP="001A2A48">
      <w:pPr>
        <w:shd w:val="clear" w:color="auto" w:fill="FFFFFF"/>
        <w:spacing w:line="274" w:lineRule="exact"/>
        <w:ind w:left="14"/>
        <w:rPr>
          <w:rFonts w:ascii="Times New Roman" w:hAnsi="Times New Roman" w:cs="Times New Roman"/>
          <w:sz w:val="24"/>
          <w:szCs w:val="24"/>
        </w:rPr>
      </w:pPr>
      <w:r w:rsidRPr="00557E1B">
        <w:rPr>
          <w:rFonts w:ascii="Times New Roman" w:hAnsi="Times New Roman" w:cs="Times New Roman"/>
          <w:sz w:val="24"/>
          <w:szCs w:val="24"/>
        </w:rPr>
        <w:t xml:space="preserve">г. </w:t>
      </w:r>
      <w:r w:rsidR="001A2A48" w:rsidRPr="001A2A48">
        <w:rPr>
          <w:rFonts w:ascii="Times New Roman" w:hAnsi="Times New Roman" w:cs="Times New Roman"/>
          <w:bCs/>
          <w:color w:val="000000"/>
          <w:spacing w:val="1"/>
          <w:sz w:val="24"/>
          <w:szCs w:val="24"/>
        </w:rPr>
        <w:t>Санкт - Петербург</w:t>
      </w:r>
      <w:r w:rsidRPr="00557E1B">
        <w:rPr>
          <w:rFonts w:ascii="Times New Roman" w:hAnsi="Times New Roman" w:cs="Times New Roman"/>
          <w:sz w:val="24"/>
          <w:szCs w:val="24"/>
        </w:rPr>
        <w:t xml:space="preserve">, ул. </w:t>
      </w:r>
      <w:r w:rsidR="001A2A48">
        <w:rPr>
          <w:rFonts w:ascii="Times New Roman" w:hAnsi="Times New Roman" w:cs="Times New Roman"/>
          <w:sz w:val="24"/>
          <w:szCs w:val="24"/>
        </w:rPr>
        <w:t>Софийская</w:t>
      </w:r>
      <w:r w:rsidRPr="00557E1B">
        <w:rPr>
          <w:rFonts w:ascii="Times New Roman" w:hAnsi="Times New Roman" w:cs="Times New Roman"/>
          <w:sz w:val="24"/>
          <w:szCs w:val="24"/>
        </w:rPr>
        <w:t>, дом</w:t>
      </w:r>
      <w:r w:rsidR="001A2A48">
        <w:rPr>
          <w:rFonts w:ascii="Times New Roman" w:hAnsi="Times New Roman" w:cs="Times New Roman"/>
          <w:sz w:val="24"/>
          <w:szCs w:val="24"/>
        </w:rPr>
        <w:t xml:space="preserve"> 96</w:t>
      </w:r>
      <w:r w:rsidRPr="00557E1B">
        <w:rPr>
          <w:rFonts w:ascii="Times New Roman" w:hAnsi="Times New Roman" w:cs="Times New Roman"/>
          <w:sz w:val="24"/>
          <w:szCs w:val="24"/>
        </w:rPr>
        <w:t xml:space="preserve">, </w:t>
      </w:r>
      <w:r w:rsidR="001A2A48">
        <w:rPr>
          <w:rFonts w:ascii="Times New Roman" w:hAnsi="Times New Roman" w:cs="Times New Roman"/>
          <w:sz w:val="24"/>
          <w:szCs w:val="24"/>
        </w:rPr>
        <w:t xml:space="preserve">Южная </w:t>
      </w:r>
      <w:r>
        <w:rPr>
          <w:rFonts w:ascii="Times New Roman" w:hAnsi="Times New Roman" w:cs="Times New Roman"/>
          <w:sz w:val="24"/>
          <w:szCs w:val="24"/>
        </w:rPr>
        <w:t>ТЭЦ</w:t>
      </w:r>
      <w:r w:rsidR="001A2A48" w:rsidRPr="00FF35B8">
        <w:rPr>
          <w:bCs/>
          <w:color w:val="000000"/>
          <w:spacing w:val="1"/>
        </w:rPr>
        <w:t xml:space="preserve">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proofErr w:type="gramStart"/>
      <w:r w:rsidRPr="00583B91">
        <w:rPr>
          <w:rFonts w:ascii="Times New Roman" w:hAnsi="Times New Roman" w:cs="Times New Roman"/>
          <w:sz w:val="24"/>
          <w:szCs w:val="24"/>
        </w:rPr>
        <w:t xml:space="preserve">Ответственные за составление технического задания: </w:t>
      </w:r>
      <w:proofErr w:type="gramEnd"/>
    </w:p>
    <w:p w:rsidR="00EA4473" w:rsidRDefault="00EA447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46743C">
        <w:rPr>
          <w:rFonts w:ascii="Times New Roman" w:hAnsi="Times New Roman" w:cs="Times New Roman"/>
          <w:sz w:val="24"/>
          <w:szCs w:val="24"/>
        </w:rPr>
        <w:t>КТЦ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49CD">
        <w:rPr>
          <w:rFonts w:ascii="Times New Roman" w:hAnsi="Times New Roman" w:cs="Times New Roman"/>
          <w:sz w:val="24"/>
          <w:szCs w:val="24"/>
        </w:rPr>
        <w:t>Шевченко Алексей Анатольевич</w:t>
      </w:r>
    </w:p>
    <w:p w:rsidR="00572713" w:rsidRDefault="00816F8C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моб. 8-921-</w:t>
      </w:r>
      <w:r w:rsidR="004A49CD">
        <w:rPr>
          <w:rFonts w:ascii="Times New Roman" w:hAnsi="Times New Roman" w:cs="Times New Roman"/>
          <w:sz w:val="24"/>
          <w:szCs w:val="24"/>
        </w:rPr>
        <w:t>781-20-57</w:t>
      </w:r>
    </w:p>
    <w:p w:rsidR="00572713" w:rsidRPr="00137962" w:rsidRDefault="00572713" w:rsidP="00137962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137962">
        <w:rPr>
          <w:rFonts w:ascii="Times New Roman" w:hAnsi="Times New Roman" w:cs="Times New Roman"/>
          <w:b/>
          <w:sz w:val="24"/>
          <w:szCs w:val="24"/>
        </w:rPr>
        <w:t>Период оказания услуг:</w:t>
      </w:r>
    </w:p>
    <w:p w:rsidR="004509AC" w:rsidRPr="004509AC" w:rsidRDefault="004509AC" w:rsidP="004509AC">
      <w:pPr>
        <w:rPr>
          <w:rFonts w:ascii="Times New Roman" w:hAnsi="Times New Roman" w:cs="Times New Roman"/>
          <w:sz w:val="24"/>
          <w:szCs w:val="24"/>
        </w:rPr>
      </w:pPr>
      <w:r w:rsidRPr="004509AC">
        <w:rPr>
          <w:rFonts w:ascii="Times New Roman" w:hAnsi="Times New Roman" w:cs="Times New Roman"/>
          <w:sz w:val="24"/>
          <w:szCs w:val="24"/>
        </w:rPr>
        <w:t>Начало                 май 2014г.</w:t>
      </w:r>
    </w:p>
    <w:p w:rsidR="004509AC" w:rsidRPr="004509AC" w:rsidRDefault="004509AC" w:rsidP="004509AC">
      <w:pPr>
        <w:rPr>
          <w:rFonts w:ascii="Times New Roman" w:hAnsi="Times New Roman" w:cs="Times New Roman"/>
          <w:sz w:val="24"/>
          <w:szCs w:val="24"/>
        </w:rPr>
      </w:pPr>
      <w:r w:rsidRPr="004509AC">
        <w:rPr>
          <w:rFonts w:ascii="Times New Roman" w:hAnsi="Times New Roman" w:cs="Times New Roman"/>
          <w:sz w:val="24"/>
          <w:szCs w:val="24"/>
        </w:rPr>
        <w:t>Окончание          декабрь 2014г.</w:t>
      </w:r>
    </w:p>
    <w:p w:rsidR="00572713" w:rsidRDefault="00137962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46743C">
        <w:rPr>
          <w:rFonts w:ascii="Times New Roman" w:hAnsi="Times New Roman" w:cs="Times New Roman"/>
          <w:b/>
          <w:sz w:val="24"/>
          <w:szCs w:val="24"/>
        </w:rPr>
        <w:t>–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743C">
        <w:rPr>
          <w:rFonts w:ascii="Times New Roman" w:hAnsi="Times New Roman" w:cs="Times New Roman"/>
          <w:b/>
          <w:sz w:val="24"/>
          <w:szCs w:val="24"/>
        </w:rPr>
        <w:t>1 000</w:t>
      </w:r>
      <w:r w:rsidR="0015116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2713">
        <w:rPr>
          <w:rFonts w:ascii="Times New Roman" w:hAnsi="Times New Roman" w:cs="Times New Roman"/>
          <w:b/>
          <w:sz w:val="24"/>
          <w:szCs w:val="24"/>
        </w:rPr>
        <w:t>тыс. руб. без учета НДС,</w:t>
      </w:r>
    </w:p>
    <w:p w:rsidR="00572713" w:rsidRPr="00583B91" w:rsidRDefault="00572713" w:rsidP="0057271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583B91">
        <w:rPr>
          <w:rFonts w:ascii="Times New Roman" w:hAnsi="Times New Roman" w:cs="Times New Roman"/>
          <w:b/>
          <w:sz w:val="24"/>
          <w:szCs w:val="24"/>
        </w:rPr>
        <w:t xml:space="preserve">в том числе: 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>1-й квартал -</w:t>
      </w:r>
      <w:r w:rsidR="00EA4473">
        <w:rPr>
          <w:rFonts w:ascii="Times New Roman" w:hAnsi="Times New Roman" w:cs="Times New Roman"/>
          <w:sz w:val="24"/>
          <w:szCs w:val="24"/>
        </w:rPr>
        <w:t xml:space="preserve"> 0</w:t>
      </w:r>
      <w:r w:rsidR="009C3718">
        <w:rPr>
          <w:rFonts w:ascii="Times New Roman" w:hAnsi="Times New Roman" w:cs="Times New Roman"/>
          <w:sz w:val="24"/>
          <w:szCs w:val="24"/>
        </w:rPr>
        <w:t xml:space="preserve"> </w:t>
      </w:r>
      <w:r w:rsidRPr="00583B91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2-й квартал - </w:t>
      </w:r>
      <w:r w:rsidR="0046743C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Pr="00583B91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3-й квартал - </w:t>
      </w:r>
      <w:r w:rsidR="0046743C">
        <w:rPr>
          <w:rFonts w:ascii="Times New Roman" w:hAnsi="Times New Roman" w:cs="Times New Roman"/>
          <w:sz w:val="24"/>
          <w:szCs w:val="24"/>
        </w:rPr>
        <w:t>500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572713" w:rsidRDefault="00572713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583B91">
        <w:rPr>
          <w:rFonts w:ascii="Times New Roman" w:hAnsi="Times New Roman" w:cs="Times New Roman"/>
          <w:sz w:val="24"/>
          <w:szCs w:val="24"/>
        </w:rPr>
        <w:t xml:space="preserve">4-й квартал - </w:t>
      </w:r>
      <w:r w:rsidR="0046743C">
        <w:rPr>
          <w:rFonts w:ascii="Times New Roman" w:hAnsi="Times New Roman" w:cs="Times New Roman"/>
          <w:sz w:val="24"/>
          <w:szCs w:val="24"/>
        </w:rPr>
        <w:t>50</w:t>
      </w:r>
      <w:r w:rsidR="00EA4473">
        <w:rPr>
          <w:rFonts w:ascii="Times New Roman" w:hAnsi="Times New Roman" w:cs="Times New Roman"/>
          <w:sz w:val="24"/>
          <w:szCs w:val="24"/>
        </w:rPr>
        <w:t>0</w:t>
      </w:r>
      <w:r w:rsidRPr="00583B91">
        <w:rPr>
          <w:rFonts w:ascii="Times New Roman" w:hAnsi="Times New Roman" w:cs="Times New Roman"/>
          <w:sz w:val="24"/>
          <w:szCs w:val="24"/>
        </w:rPr>
        <w:t xml:space="preserve"> тыс. руб. без учета НДС</w:t>
      </w:r>
      <w:r w:rsidR="00014DF1">
        <w:rPr>
          <w:rFonts w:ascii="Times New Roman" w:hAnsi="Times New Roman" w:cs="Times New Roman"/>
          <w:sz w:val="24"/>
          <w:szCs w:val="24"/>
        </w:rPr>
        <w:t>.</w:t>
      </w:r>
    </w:p>
    <w:p w:rsidR="00616D28" w:rsidRDefault="004509AC" w:rsidP="000E7D0E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2A6A7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работ (услуг): </w:t>
      </w:r>
      <w:r w:rsidR="006D4947" w:rsidRPr="006D4947">
        <w:rPr>
          <w:rFonts w:ascii="Times New Roman" w:hAnsi="Times New Roman" w:cs="Times New Roman"/>
          <w:sz w:val="24"/>
          <w:szCs w:val="24"/>
        </w:rPr>
        <w:t xml:space="preserve">Выполнению подлежит комплекс работ </w:t>
      </w:r>
      <w:r w:rsidR="00EA4473" w:rsidRPr="003863F5">
        <w:rPr>
          <w:rFonts w:ascii="Times New Roman" w:hAnsi="Times New Roman" w:cs="Times New Roman"/>
          <w:sz w:val="24"/>
          <w:szCs w:val="24"/>
        </w:rPr>
        <w:t>по</w:t>
      </w:r>
      <w:r w:rsidRPr="004509AC">
        <w:rPr>
          <w:rFonts w:ascii="Times New Roman" w:hAnsi="Times New Roman" w:cs="Times New Roman"/>
          <w:sz w:val="24"/>
          <w:szCs w:val="24"/>
        </w:rPr>
        <w:t xml:space="preserve"> </w:t>
      </w:r>
      <w:r w:rsidR="0046743C">
        <w:rPr>
          <w:rFonts w:ascii="Times New Roman" w:hAnsi="Times New Roman" w:cs="Times New Roman"/>
          <w:sz w:val="24"/>
          <w:szCs w:val="24"/>
        </w:rPr>
        <w:t xml:space="preserve">выявлению </w:t>
      </w:r>
      <w:proofErr w:type="gramStart"/>
      <w:r w:rsidR="0046743C">
        <w:rPr>
          <w:rFonts w:ascii="Times New Roman" w:hAnsi="Times New Roman" w:cs="Times New Roman"/>
          <w:sz w:val="24"/>
          <w:szCs w:val="24"/>
        </w:rPr>
        <w:t>причин превышения нормативных сроков пуска оборудования энергоблоков</w:t>
      </w:r>
      <w:proofErr w:type="gramEnd"/>
      <w:r w:rsidR="0046743C">
        <w:rPr>
          <w:rFonts w:ascii="Times New Roman" w:hAnsi="Times New Roman" w:cs="Times New Roman"/>
          <w:sz w:val="24"/>
          <w:szCs w:val="24"/>
        </w:rPr>
        <w:t xml:space="preserve"> ст. № 1,2,3 с разработкой мероприятий по достаточности обеспечения консервации оборудования</w:t>
      </w:r>
      <w:r w:rsidR="006D4947" w:rsidRPr="006D4947">
        <w:rPr>
          <w:rFonts w:ascii="Times New Roman" w:hAnsi="Times New Roman" w:cs="Times New Roman"/>
          <w:sz w:val="24"/>
          <w:szCs w:val="24"/>
        </w:rPr>
        <w:t>.</w:t>
      </w:r>
      <w:r w:rsidR="0066259A">
        <w:rPr>
          <w:rFonts w:ascii="Times New Roman" w:hAnsi="Times New Roman" w:cs="Times New Roman"/>
          <w:sz w:val="24"/>
          <w:szCs w:val="24"/>
        </w:rPr>
        <w:t xml:space="preserve"> ПТЭ п. 4.3.</w:t>
      </w:r>
      <w:r w:rsidR="00593AB9">
        <w:rPr>
          <w:rFonts w:ascii="Times New Roman" w:hAnsi="Times New Roman" w:cs="Times New Roman"/>
          <w:sz w:val="24"/>
          <w:szCs w:val="24"/>
        </w:rPr>
        <w:t>3</w:t>
      </w:r>
      <w:r w:rsidR="0066259A">
        <w:rPr>
          <w:rFonts w:ascii="Times New Roman" w:hAnsi="Times New Roman" w:cs="Times New Roman"/>
          <w:sz w:val="24"/>
          <w:szCs w:val="24"/>
        </w:rPr>
        <w:t>4, п. 4.</w:t>
      </w:r>
      <w:r w:rsidR="00593AB9">
        <w:rPr>
          <w:rFonts w:ascii="Times New Roman" w:hAnsi="Times New Roman" w:cs="Times New Roman"/>
          <w:sz w:val="24"/>
          <w:szCs w:val="24"/>
        </w:rPr>
        <w:t>4.32</w:t>
      </w:r>
      <w:r w:rsidR="00816F8C">
        <w:rPr>
          <w:rFonts w:ascii="Times New Roman" w:hAnsi="Times New Roman" w:cs="Times New Roman"/>
          <w:sz w:val="24"/>
          <w:szCs w:val="24"/>
        </w:rPr>
        <w:t>.</w:t>
      </w:r>
      <w:r w:rsidR="00C56D5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72713" w:rsidRPr="00583B91" w:rsidRDefault="00101875" w:rsidP="00572713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68777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616D28" w:rsidRDefault="00572713" w:rsidP="000E7D0E">
      <w:pPr>
        <w:pStyle w:val="a3"/>
        <w:numPr>
          <w:ilvl w:val="0"/>
          <w:numId w:val="38"/>
        </w:num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616D28">
        <w:rPr>
          <w:rFonts w:ascii="Times New Roman" w:hAnsi="Times New Roman" w:cs="Times New Roman"/>
          <w:b/>
          <w:sz w:val="24"/>
          <w:szCs w:val="24"/>
        </w:rPr>
        <w:t>Цель работы:</w:t>
      </w:r>
      <w:r w:rsidR="006C1F8D" w:rsidRPr="00616D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2337D" w:rsidRPr="00616D28">
        <w:rPr>
          <w:rFonts w:ascii="Times New Roman" w:hAnsi="Times New Roman" w:cs="Times New Roman"/>
          <w:sz w:val="24"/>
          <w:szCs w:val="24"/>
        </w:rPr>
        <w:t xml:space="preserve">выявление </w:t>
      </w:r>
      <w:proofErr w:type="gramStart"/>
      <w:r w:rsidR="0092337D" w:rsidRPr="00616D28">
        <w:rPr>
          <w:rFonts w:ascii="Times New Roman" w:hAnsi="Times New Roman" w:cs="Times New Roman"/>
          <w:sz w:val="24"/>
          <w:szCs w:val="24"/>
        </w:rPr>
        <w:t>причин превышения нормативных сроков пуска оборудования энергоблоков</w:t>
      </w:r>
      <w:proofErr w:type="gramEnd"/>
      <w:r w:rsidR="0092337D" w:rsidRPr="00616D28">
        <w:rPr>
          <w:rFonts w:ascii="Times New Roman" w:hAnsi="Times New Roman" w:cs="Times New Roman"/>
          <w:sz w:val="24"/>
          <w:szCs w:val="24"/>
        </w:rPr>
        <w:t xml:space="preserve"> ст. № 1,2,3 с разработкой мероприятий по достаточности обеспечения консервации оборудования </w:t>
      </w:r>
      <w:r w:rsidR="002D6C2E" w:rsidRPr="00616D28">
        <w:rPr>
          <w:rFonts w:ascii="Times New Roman" w:hAnsi="Times New Roman" w:cs="Times New Roman"/>
          <w:sz w:val="24"/>
          <w:szCs w:val="24"/>
        </w:rPr>
        <w:t>Южной ТЭЦ</w:t>
      </w:r>
      <w:r w:rsidR="00197BBA" w:rsidRPr="00616D28">
        <w:rPr>
          <w:rFonts w:ascii="Times New Roman" w:hAnsi="Times New Roman" w:cs="Times New Roman"/>
          <w:sz w:val="24"/>
          <w:szCs w:val="24"/>
        </w:rPr>
        <w:t>.</w:t>
      </w:r>
    </w:p>
    <w:p w:rsidR="00263648" w:rsidRPr="00B03764" w:rsidRDefault="00263648" w:rsidP="00263648">
      <w:pPr>
        <w:pStyle w:val="a3"/>
        <w:numPr>
          <w:ilvl w:val="0"/>
          <w:numId w:val="38"/>
        </w:num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03764">
        <w:rPr>
          <w:rFonts w:ascii="Times New Roman" w:hAnsi="Times New Roman" w:cs="Times New Roman"/>
          <w:b/>
          <w:sz w:val="24"/>
          <w:szCs w:val="24"/>
        </w:rPr>
        <w:t xml:space="preserve">Требование к описанию участниками закупки выполняемой работы: </w:t>
      </w:r>
      <w:r w:rsidRPr="00B03764">
        <w:rPr>
          <w:rFonts w:ascii="Times New Roman" w:hAnsi="Times New Roman" w:cs="Times New Roman"/>
          <w:sz w:val="24"/>
          <w:szCs w:val="24"/>
        </w:rPr>
        <w:t>Представление презентации по проведению работы на рассмотрение в ОАО  «ТГК-1».</w:t>
      </w:r>
    </w:p>
    <w:p w:rsidR="00572713" w:rsidRDefault="00572713" w:rsidP="004509AC">
      <w:pPr>
        <w:widowControl/>
        <w:suppressAutoHyphens/>
        <w:autoSpaceDE/>
        <w:autoSpaceDN/>
        <w:adjustRightInd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6D28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</w:p>
    <w:p w:rsidR="00816F8C" w:rsidRDefault="000C51EF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D28">
        <w:rPr>
          <w:rFonts w:ascii="Times New Roman" w:hAnsi="Times New Roman" w:cs="Times New Roman"/>
          <w:sz w:val="24"/>
          <w:szCs w:val="24"/>
        </w:rPr>
        <w:t>Ознакомление с действующими на Южной ТЭЦ способах консервации оборудования блоков ст. № 1,2,3 (Котлоагрегаты ТГМП 344 А ст. №1,2,3; Турбоустановка Т-250/300-240 ст. № 1,2,3)</w:t>
      </w:r>
      <w:r w:rsidR="006F783E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2223B" w:rsidRPr="00616D28" w:rsidRDefault="0082223B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16D28">
        <w:rPr>
          <w:rFonts w:ascii="Times New Roman" w:hAnsi="Times New Roman" w:cs="Times New Roman"/>
          <w:sz w:val="24"/>
          <w:szCs w:val="24"/>
        </w:rPr>
        <w:t>Ознакомление с действующими на Южной ТЭЦ</w:t>
      </w:r>
      <w:r>
        <w:rPr>
          <w:rFonts w:ascii="Times New Roman" w:hAnsi="Times New Roman" w:cs="Times New Roman"/>
          <w:sz w:val="24"/>
          <w:szCs w:val="24"/>
        </w:rPr>
        <w:t xml:space="preserve"> стандартом и документацией по пускам и остановам энергоблоков ст. №1-3 (</w:t>
      </w:r>
      <w:r w:rsidRPr="00616D28">
        <w:rPr>
          <w:rFonts w:ascii="Times New Roman" w:hAnsi="Times New Roman" w:cs="Times New Roman"/>
          <w:sz w:val="24"/>
          <w:szCs w:val="24"/>
        </w:rPr>
        <w:t>Котлоагрегаты ТГМП 344 А ст. №1,2,3; Турбоустановка Т-250/300-240 ст. № 1,2,3</w:t>
      </w:r>
      <w:r w:rsidR="006F783E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0C51EF" w:rsidRDefault="000C51EF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D28">
        <w:rPr>
          <w:rFonts w:ascii="Times New Roman" w:hAnsi="Times New Roman" w:cs="Times New Roman"/>
          <w:sz w:val="24"/>
          <w:szCs w:val="24"/>
        </w:rPr>
        <w:t xml:space="preserve">Оценка </w:t>
      </w:r>
      <w:proofErr w:type="gramStart"/>
      <w:r w:rsidRPr="00616D28">
        <w:rPr>
          <w:rFonts w:ascii="Times New Roman" w:hAnsi="Times New Roman" w:cs="Times New Roman"/>
          <w:sz w:val="24"/>
          <w:szCs w:val="24"/>
        </w:rPr>
        <w:t>эффективности данных методов консервации</w:t>
      </w:r>
      <w:r w:rsidR="001B568F" w:rsidRPr="00616D28">
        <w:rPr>
          <w:rFonts w:ascii="Times New Roman" w:hAnsi="Times New Roman" w:cs="Times New Roman"/>
          <w:sz w:val="24"/>
          <w:szCs w:val="24"/>
        </w:rPr>
        <w:t xml:space="preserve"> конкретного оборудования блоков</w:t>
      </w:r>
      <w:proofErr w:type="gramEnd"/>
      <w:r w:rsidR="001B568F" w:rsidRPr="00616D28">
        <w:rPr>
          <w:rFonts w:ascii="Times New Roman" w:hAnsi="Times New Roman" w:cs="Times New Roman"/>
          <w:sz w:val="24"/>
          <w:szCs w:val="24"/>
        </w:rPr>
        <w:t xml:space="preserve"> ст. № 1,2,3 (Котлоагрегаты ТГМП 344 А ст. №1,2,3; Турбоустан</w:t>
      </w:r>
      <w:r w:rsidR="009416F5">
        <w:rPr>
          <w:rFonts w:ascii="Times New Roman" w:hAnsi="Times New Roman" w:cs="Times New Roman"/>
          <w:sz w:val="24"/>
          <w:szCs w:val="24"/>
        </w:rPr>
        <w:t>овка Т-250/300-240 ст. № 1,2,3).</w:t>
      </w:r>
    </w:p>
    <w:p w:rsidR="006F783E" w:rsidRPr="001C2DC2" w:rsidRDefault="0082223B" w:rsidP="001C2DC2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Выявление всех причин (тепловых и водно-химических факторов, организационных мероприятий и т.д.), препятствующих проведению эффективной консервации конкретного оборудования</w:t>
      </w:r>
      <w:r w:rsidR="0073772A">
        <w:rPr>
          <w:rFonts w:ascii="Times New Roman" w:hAnsi="Times New Roman" w:cs="Times New Roman"/>
          <w:sz w:val="24"/>
          <w:szCs w:val="24"/>
        </w:rPr>
        <w:t xml:space="preserve"> блоков ст. №1,2,3 </w:t>
      </w:r>
      <w:r w:rsidR="0073772A" w:rsidRPr="00616D28">
        <w:rPr>
          <w:rFonts w:ascii="Times New Roman" w:hAnsi="Times New Roman" w:cs="Times New Roman"/>
          <w:sz w:val="24"/>
          <w:szCs w:val="24"/>
        </w:rPr>
        <w:t>(Котлоагрегаты ТГМП 344 А ст. №1,2,3; Турбоустановка Т-250/300-240 ст. № 1,2,3</w:t>
      </w:r>
      <w:r w:rsidR="009416F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6F783E" w:rsidRDefault="006F783E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эффективности консервации</w:t>
      </w:r>
      <w:r w:rsidR="00442AA2">
        <w:rPr>
          <w:rFonts w:ascii="Times New Roman" w:hAnsi="Times New Roman" w:cs="Times New Roman"/>
          <w:sz w:val="24"/>
          <w:szCs w:val="24"/>
        </w:rPr>
        <w:t xml:space="preserve"> оборудования энергоблоков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6F783E" w:rsidRDefault="00442AA2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Осуществление контроля качества (в том числе содержания водорода) потоков </w:t>
      </w:r>
      <w:r>
        <w:rPr>
          <w:rFonts w:ascii="Times New Roman" w:hAnsi="Times New Roman" w:cs="Times New Roman"/>
          <w:sz w:val="24"/>
          <w:szCs w:val="24"/>
        </w:rPr>
        <w:lastRenderedPageBreak/>
        <w:t>конденсата, пара и воды при пуске энергоблоков.</w:t>
      </w:r>
    </w:p>
    <w:p w:rsidR="00EC200E" w:rsidRPr="00616D28" w:rsidRDefault="00EC200E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 ведения водно-химического режима блоков при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стационарном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пусковых режимах работы оборудования.</w:t>
      </w:r>
    </w:p>
    <w:p w:rsidR="001B568F" w:rsidRPr="00616D28" w:rsidRDefault="001B568F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D28">
        <w:rPr>
          <w:rFonts w:ascii="Times New Roman" w:hAnsi="Times New Roman" w:cs="Times New Roman"/>
          <w:sz w:val="24"/>
          <w:szCs w:val="24"/>
        </w:rPr>
        <w:t>Выявление</w:t>
      </w:r>
      <w:r w:rsidR="00023AE8" w:rsidRPr="00616D28">
        <w:rPr>
          <w:rFonts w:ascii="Times New Roman" w:hAnsi="Times New Roman" w:cs="Times New Roman"/>
          <w:sz w:val="24"/>
          <w:szCs w:val="24"/>
        </w:rPr>
        <w:t xml:space="preserve"> </w:t>
      </w:r>
      <w:r w:rsidR="001452F1">
        <w:rPr>
          <w:rFonts w:ascii="Times New Roman" w:hAnsi="Times New Roman" w:cs="Times New Roman"/>
          <w:sz w:val="24"/>
          <w:szCs w:val="24"/>
        </w:rPr>
        <w:t xml:space="preserve">опытным путем </w:t>
      </w:r>
      <w:r w:rsidR="00023AE8" w:rsidRPr="00616D28">
        <w:rPr>
          <w:rFonts w:ascii="Times New Roman" w:hAnsi="Times New Roman" w:cs="Times New Roman"/>
          <w:sz w:val="24"/>
          <w:szCs w:val="24"/>
        </w:rPr>
        <w:t xml:space="preserve">причин </w:t>
      </w:r>
      <w:proofErr w:type="gramStart"/>
      <w:r w:rsidR="00023AE8" w:rsidRPr="00616D28">
        <w:rPr>
          <w:rFonts w:ascii="Times New Roman" w:hAnsi="Times New Roman" w:cs="Times New Roman"/>
          <w:sz w:val="24"/>
          <w:szCs w:val="24"/>
        </w:rPr>
        <w:t>превышения нормативных сроков пуска оборудования энергоблоков</w:t>
      </w:r>
      <w:proofErr w:type="gramEnd"/>
      <w:r w:rsidR="00023AE8" w:rsidRPr="00616D28">
        <w:rPr>
          <w:rFonts w:ascii="Times New Roman" w:hAnsi="Times New Roman" w:cs="Times New Roman"/>
          <w:sz w:val="24"/>
          <w:szCs w:val="24"/>
        </w:rPr>
        <w:t xml:space="preserve"> ст. № 1,2,3</w:t>
      </w:r>
      <w:r w:rsidR="00617AFC" w:rsidRPr="00616D28">
        <w:rPr>
          <w:rFonts w:ascii="Times New Roman" w:hAnsi="Times New Roman" w:cs="Times New Roman"/>
          <w:sz w:val="24"/>
          <w:szCs w:val="24"/>
        </w:rPr>
        <w:t xml:space="preserve"> из-за увеличен</w:t>
      </w:r>
      <w:r w:rsidR="009416F5">
        <w:rPr>
          <w:rFonts w:ascii="Times New Roman" w:hAnsi="Times New Roman" w:cs="Times New Roman"/>
          <w:sz w:val="24"/>
          <w:szCs w:val="24"/>
        </w:rPr>
        <w:t>ия нормативного времени отмывок.</w:t>
      </w:r>
    </w:p>
    <w:p w:rsidR="00617AFC" w:rsidRDefault="00617AFC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D28">
        <w:rPr>
          <w:rFonts w:ascii="Times New Roman" w:hAnsi="Times New Roman" w:cs="Times New Roman"/>
          <w:sz w:val="24"/>
          <w:szCs w:val="24"/>
        </w:rPr>
        <w:t xml:space="preserve">Разработка </w:t>
      </w:r>
      <w:r w:rsidR="0073772A">
        <w:rPr>
          <w:rFonts w:ascii="Times New Roman" w:hAnsi="Times New Roman" w:cs="Times New Roman"/>
          <w:sz w:val="24"/>
          <w:szCs w:val="24"/>
        </w:rPr>
        <w:t>мероприятий, не указанных в инструкциях по консервации и препятствующих образованию коррозии на внутренних поверхностях</w:t>
      </w:r>
      <w:r w:rsidRPr="00616D28">
        <w:rPr>
          <w:rFonts w:ascii="Times New Roman" w:hAnsi="Times New Roman" w:cs="Times New Roman"/>
          <w:sz w:val="24"/>
          <w:szCs w:val="24"/>
        </w:rPr>
        <w:t xml:space="preserve"> оборудования блоков ст. № 1,2,3 (Котлоагрегаты ТГМП 344 А ст. №1,2,3; Турбоустановка Т-250/300-240 ст. № 1,2,3);</w:t>
      </w:r>
      <w:r w:rsidR="001452F1">
        <w:rPr>
          <w:rFonts w:ascii="Times New Roman" w:hAnsi="Times New Roman" w:cs="Times New Roman"/>
          <w:sz w:val="24"/>
          <w:szCs w:val="24"/>
        </w:rPr>
        <w:t xml:space="preserve"> разработка технико-экономических обоснований дополнител</w:t>
      </w:r>
      <w:r w:rsidR="009416F5">
        <w:rPr>
          <w:rFonts w:ascii="Times New Roman" w:hAnsi="Times New Roman" w:cs="Times New Roman"/>
          <w:sz w:val="24"/>
          <w:szCs w:val="24"/>
        </w:rPr>
        <w:t>ьных мероприятий по консервации.</w:t>
      </w:r>
    </w:p>
    <w:p w:rsidR="0073772A" w:rsidRDefault="0073772A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Составление «пошаговых» операций пуска конкретного оборудования блоков ст. </w:t>
      </w:r>
      <w:r w:rsidRPr="00616D28">
        <w:rPr>
          <w:rFonts w:ascii="Times New Roman" w:hAnsi="Times New Roman" w:cs="Times New Roman"/>
          <w:sz w:val="24"/>
          <w:szCs w:val="24"/>
        </w:rPr>
        <w:t>№ 1,2,3 (Котлоагрегаты ТГМП 344 А ст. №1,2,3; Турбоустановка Т-250/300-240 ст. № 1,2,3)</w:t>
      </w:r>
      <w:r>
        <w:rPr>
          <w:rFonts w:ascii="Times New Roman" w:hAnsi="Times New Roman" w:cs="Times New Roman"/>
          <w:sz w:val="24"/>
          <w:szCs w:val="24"/>
        </w:rPr>
        <w:t xml:space="preserve"> связанного с задержкой по отмывкам обору</w:t>
      </w:r>
      <w:r w:rsidR="009416F5">
        <w:rPr>
          <w:rFonts w:ascii="Times New Roman" w:hAnsi="Times New Roman" w:cs="Times New Roman"/>
          <w:sz w:val="24"/>
          <w:szCs w:val="24"/>
        </w:rPr>
        <w:t>дования и других операций пуска.</w:t>
      </w:r>
    </w:p>
    <w:p w:rsidR="0073772A" w:rsidRDefault="0073772A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D28">
        <w:rPr>
          <w:rFonts w:ascii="Times New Roman" w:hAnsi="Times New Roman" w:cs="Times New Roman"/>
          <w:sz w:val="24"/>
          <w:szCs w:val="24"/>
        </w:rPr>
        <w:t xml:space="preserve">Разработка </w:t>
      </w:r>
      <w:r>
        <w:rPr>
          <w:rFonts w:ascii="Times New Roman" w:hAnsi="Times New Roman" w:cs="Times New Roman"/>
          <w:sz w:val="24"/>
          <w:szCs w:val="24"/>
        </w:rPr>
        <w:t>мероприятий по обеспечению надёжной работы основного и вспомогательного</w:t>
      </w:r>
      <w:r w:rsidRPr="00616D28">
        <w:rPr>
          <w:rFonts w:ascii="Times New Roman" w:hAnsi="Times New Roman" w:cs="Times New Roman"/>
          <w:sz w:val="24"/>
          <w:szCs w:val="24"/>
        </w:rPr>
        <w:t xml:space="preserve"> оборудования блоков ст. № 1,2,3 (Котлоагрегаты ТГМП 344 А ст. №1,2,3; Турбоустановка Т-250/300-240 ст. № 1,2,3)</w:t>
      </w:r>
      <w:r>
        <w:rPr>
          <w:rFonts w:ascii="Times New Roman" w:hAnsi="Times New Roman" w:cs="Times New Roman"/>
          <w:sz w:val="24"/>
          <w:szCs w:val="24"/>
        </w:rPr>
        <w:t xml:space="preserve"> в период пуков и влияющих на их продолжительность</w:t>
      </w:r>
      <w:r w:rsidR="009416F5">
        <w:rPr>
          <w:rFonts w:ascii="Times New Roman" w:hAnsi="Times New Roman" w:cs="Times New Roman"/>
          <w:sz w:val="24"/>
          <w:szCs w:val="24"/>
        </w:rPr>
        <w:t xml:space="preserve"> (например: плотность клапанов арматуры, вакуум и т.д.).</w:t>
      </w:r>
    </w:p>
    <w:p w:rsidR="009416F5" w:rsidRDefault="009416F5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Оптимизация последовательности и совмещения </w:t>
      </w:r>
      <w:r w:rsidR="0036223D">
        <w:rPr>
          <w:rFonts w:ascii="Times New Roman" w:hAnsi="Times New Roman" w:cs="Times New Roman"/>
          <w:sz w:val="24"/>
          <w:szCs w:val="24"/>
        </w:rPr>
        <w:t>операций,</w:t>
      </w:r>
      <w:r>
        <w:rPr>
          <w:rFonts w:ascii="Times New Roman" w:hAnsi="Times New Roman" w:cs="Times New Roman"/>
          <w:sz w:val="24"/>
          <w:szCs w:val="24"/>
        </w:rPr>
        <w:t xml:space="preserve"> выполняемых оперативным персоналом при пусках из холодного состояния энергоблоков </w:t>
      </w:r>
      <w:r w:rsidRPr="00616D28">
        <w:rPr>
          <w:rFonts w:ascii="Times New Roman" w:hAnsi="Times New Roman" w:cs="Times New Roman"/>
          <w:sz w:val="24"/>
          <w:szCs w:val="24"/>
        </w:rPr>
        <w:t>ст. № 1,2,3 (Котлоагрегаты ТГМП 344 А ст. №1,2,3; Турбоустановка Т-250/300-240 ст. № 1,2,3)</w:t>
      </w:r>
      <w:r>
        <w:rPr>
          <w:rFonts w:ascii="Times New Roman" w:hAnsi="Times New Roman" w:cs="Times New Roman"/>
          <w:sz w:val="24"/>
          <w:szCs w:val="24"/>
        </w:rPr>
        <w:t xml:space="preserve"> с целью уменьшения времени пуска.</w:t>
      </w:r>
    </w:p>
    <w:p w:rsidR="001452F1" w:rsidRPr="001C2DC2" w:rsidRDefault="001452F1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1C2DC2">
        <w:rPr>
          <w:rFonts w:ascii="Times New Roman" w:hAnsi="Times New Roman" w:cs="Times New Roman"/>
          <w:sz w:val="24"/>
          <w:szCs w:val="24"/>
        </w:rPr>
        <w:t>Выполнение корректировки (по необходимости) нормативной продолжительности пусков из различных теплов</w:t>
      </w:r>
      <w:r w:rsidR="001C5807" w:rsidRPr="001C2DC2">
        <w:rPr>
          <w:rFonts w:ascii="Times New Roman" w:hAnsi="Times New Roman" w:cs="Times New Roman"/>
          <w:sz w:val="24"/>
          <w:szCs w:val="24"/>
        </w:rPr>
        <w:t xml:space="preserve">ых состояний (для последующего согласования </w:t>
      </w:r>
      <w:r w:rsidR="00F675EC" w:rsidRPr="001C2DC2">
        <w:rPr>
          <w:rFonts w:ascii="Times New Roman" w:hAnsi="Times New Roman" w:cs="Times New Roman"/>
          <w:sz w:val="24"/>
          <w:szCs w:val="24"/>
        </w:rPr>
        <w:t>с</w:t>
      </w:r>
      <w:r w:rsidR="001C5807" w:rsidRPr="001C2DC2">
        <w:rPr>
          <w:rFonts w:ascii="Times New Roman" w:hAnsi="Times New Roman" w:cs="Times New Roman"/>
          <w:sz w:val="24"/>
          <w:szCs w:val="24"/>
        </w:rPr>
        <w:t xml:space="preserve"> С</w:t>
      </w:r>
      <w:r w:rsidR="00F675EC" w:rsidRPr="001C2DC2">
        <w:rPr>
          <w:rFonts w:ascii="Times New Roman" w:hAnsi="Times New Roman" w:cs="Times New Roman"/>
          <w:sz w:val="24"/>
          <w:szCs w:val="24"/>
        </w:rPr>
        <w:t xml:space="preserve">истемным </w:t>
      </w:r>
      <w:r w:rsidR="001C5807" w:rsidRPr="001C2DC2">
        <w:rPr>
          <w:rFonts w:ascii="Times New Roman" w:hAnsi="Times New Roman" w:cs="Times New Roman"/>
          <w:sz w:val="24"/>
          <w:szCs w:val="24"/>
        </w:rPr>
        <w:t>О</w:t>
      </w:r>
      <w:r w:rsidR="00F675EC" w:rsidRPr="001C2DC2">
        <w:rPr>
          <w:rFonts w:ascii="Times New Roman" w:hAnsi="Times New Roman" w:cs="Times New Roman"/>
          <w:sz w:val="24"/>
          <w:szCs w:val="24"/>
        </w:rPr>
        <w:t>ператором</w:t>
      </w:r>
      <w:r w:rsidR="001C5807" w:rsidRPr="001C2DC2">
        <w:rPr>
          <w:rFonts w:ascii="Times New Roman" w:hAnsi="Times New Roman" w:cs="Times New Roman"/>
          <w:sz w:val="24"/>
          <w:szCs w:val="24"/>
        </w:rPr>
        <w:t xml:space="preserve"> ЕЭС).</w:t>
      </w:r>
    </w:p>
    <w:p w:rsidR="00617AFC" w:rsidRDefault="00617AFC" w:rsidP="000C51EF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D28">
        <w:rPr>
          <w:rFonts w:ascii="Times New Roman" w:hAnsi="Times New Roman" w:cs="Times New Roman"/>
          <w:sz w:val="24"/>
          <w:szCs w:val="24"/>
        </w:rPr>
        <w:t xml:space="preserve">Корректировка Технического решения «О консервации тепломеханического </w:t>
      </w:r>
      <w:r w:rsidR="0084413A" w:rsidRPr="00616D28">
        <w:rPr>
          <w:rFonts w:ascii="Times New Roman" w:hAnsi="Times New Roman" w:cs="Times New Roman"/>
          <w:sz w:val="24"/>
          <w:szCs w:val="24"/>
        </w:rPr>
        <w:t>оборудования (ТМО) Южной ТЭЦ при его останове в резерв и ремонт»;</w:t>
      </w:r>
    </w:p>
    <w:p w:rsidR="00616D28" w:rsidRDefault="0084413A" w:rsidP="000E7D0E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616D28">
        <w:rPr>
          <w:rFonts w:ascii="Times New Roman" w:hAnsi="Times New Roman" w:cs="Times New Roman"/>
          <w:sz w:val="24"/>
          <w:szCs w:val="24"/>
        </w:rPr>
        <w:t>Корректировка инструкции по консервации энергоблока 250 МВт с турбиной Т-250/300-240 и котлоагрегатом ТГМП – 344 А</w:t>
      </w:r>
      <w:r w:rsidR="0073772A">
        <w:rPr>
          <w:rFonts w:ascii="Times New Roman" w:hAnsi="Times New Roman" w:cs="Times New Roman"/>
          <w:sz w:val="24"/>
          <w:szCs w:val="24"/>
        </w:rPr>
        <w:t>.</w:t>
      </w:r>
    </w:p>
    <w:p w:rsidR="0036223D" w:rsidRPr="00B03764" w:rsidRDefault="0036223D" w:rsidP="000E7D0E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3764">
        <w:rPr>
          <w:rFonts w:ascii="Times New Roman" w:hAnsi="Times New Roman" w:cs="Times New Roman"/>
          <w:sz w:val="24"/>
          <w:szCs w:val="24"/>
        </w:rPr>
        <w:t>С</w:t>
      </w:r>
      <w:r w:rsidR="009416F5" w:rsidRPr="00B03764">
        <w:rPr>
          <w:rFonts w:ascii="Times New Roman" w:hAnsi="Times New Roman" w:cs="Times New Roman"/>
          <w:sz w:val="24"/>
          <w:szCs w:val="24"/>
        </w:rPr>
        <w:t>оставление сводного отчёта с заключением и конкретными рекомендациями по оптимизации времени пусков и выполнению недостающих мероприятий по консервации энергоблоков ст. № 1,2,3 (Котлоагрегаты ТГМП 344 А ст. №1,2,3; Турбоустановка Т-250/300-240 ст. № 1,2,3).</w:t>
      </w:r>
      <w:r w:rsidR="006F783E" w:rsidRPr="00B03764">
        <w:rPr>
          <w:rFonts w:ascii="Times New Roman" w:hAnsi="Times New Roman" w:cs="Times New Roman"/>
          <w:sz w:val="24"/>
          <w:szCs w:val="24"/>
        </w:rPr>
        <w:t xml:space="preserve"> </w:t>
      </w:r>
      <w:r w:rsidRPr="00B03764">
        <w:rPr>
          <w:rFonts w:ascii="Times New Roman" w:hAnsi="Times New Roman" w:cs="Times New Roman"/>
          <w:sz w:val="24"/>
          <w:szCs w:val="24"/>
        </w:rPr>
        <w:t xml:space="preserve">Согласование отчета с департаментом эксплуатации электростанций и </w:t>
      </w:r>
      <w:r w:rsidR="00F675EC" w:rsidRPr="00B03764">
        <w:rPr>
          <w:rFonts w:ascii="Times New Roman" w:hAnsi="Times New Roman" w:cs="Times New Roman"/>
          <w:sz w:val="24"/>
          <w:szCs w:val="24"/>
        </w:rPr>
        <w:t xml:space="preserve">Южной ТЭЦ </w:t>
      </w:r>
      <w:r w:rsidRPr="00B03764">
        <w:rPr>
          <w:rFonts w:ascii="Times New Roman" w:hAnsi="Times New Roman" w:cs="Times New Roman"/>
          <w:sz w:val="24"/>
          <w:szCs w:val="24"/>
        </w:rPr>
        <w:t xml:space="preserve">ОАО «ТГК-1». </w:t>
      </w:r>
    </w:p>
    <w:p w:rsidR="009416F5" w:rsidRPr="00B03764" w:rsidRDefault="0036223D" w:rsidP="000E7D0E">
      <w:pPr>
        <w:pStyle w:val="21"/>
        <w:numPr>
          <w:ilvl w:val="0"/>
          <w:numId w:val="37"/>
        </w:numPr>
        <w:spacing w:after="0" w:line="276" w:lineRule="auto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03764">
        <w:rPr>
          <w:rFonts w:ascii="Times New Roman" w:hAnsi="Times New Roman" w:cs="Times New Roman"/>
          <w:sz w:val="24"/>
          <w:szCs w:val="24"/>
        </w:rPr>
        <w:t>Направлени</w:t>
      </w:r>
      <w:r w:rsidR="00F675EC" w:rsidRPr="00B03764">
        <w:rPr>
          <w:rFonts w:ascii="Times New Roman" w:hAnsi="Times New Roman" w:cs="Times New Roman"/>
          <w:sz w:val="24"/>
          <w:szCs w:val="24"/>
        </w:rPr>
        <w:t>е</w:t>
      </w:r>
      <w:r w:rsidRPr="00B03764">
        <w:rPr>
          <w:rFonts w:ascii="Times New Roman" w:hAnsi="Times New Roman" w:cs="Times New Roman"/>
          <w:sz w:val="24"/>
          <w:szCs w:val="24"/>
        </w:rPr>
        <w:t xml:space="preserve"> согласованного </w:t>
      </w:r>
      <w:r w:rsidR="00F675EC" w:rsidRPr="00B03764">
        <w:rPr>
          <w:rFonts w:ascii="Times New Roman" w:hAnsi="Times New Roman" w:cs="Times New Roman"/>
          <w:sz w:val="24"/>
          <w:szCs w:val="24"/>
        </w:rPr>
        <w:t xml:space="preserve">отчета на бумажном и </w:t>
      </w:r>
      <w:r w:rsidR="006F783E" w:rsidRPr="00B03764">
        <w:rPr>
          <w:rFonts w:ascii="Times New Roman" w:hAnsi="Times New Roman" w:cs="Times New Roman"/>
          <w:sz w:val="24"/>
          <w:szCs w:val="24"/>
        </w:rPr>
        <w:t xml:space="preserve">электронном </w:t>
      </w:r>
      <w:r w:rsidR="00F675EC" w:rsidRPr="00B03764">
        <w:rPr>
          <w:rFonts w:ascii="Times New Roman" w:hAnsi="Times New Roman" w:cs="Times New Roman"/>
          <w:sz w:val="24"/>
          <w:szCs w:val="24"/>
        </w:rPr>
        <w:t>носителе</w:t>
      </w:r>
      <w:r w:rsidR="006F783E" w:rsidRPr="00B03764">
        <w:rPr>
          <w:rFonts w:ascii="Times New Roman" w:hAnsi="Times New Roman" w:cs="Times New Roman"/>
          <w:sz w:val="24"/>
          <w:szCs w:val="24"/>
        </w:rPr>
        <w:t xml:space="preserve"> </w:t>
      </w:r>
      <w:r w:rsidR="00F675EC" w:rsidRPr="00B03764">
        <w:rPr>
          <w:rFonts w:ascii="Times New Roman" w:hAnsi="Times New Roman" w:cs="Times New Roman"/>
          <w:sz w:val="24"/>
          <w:szCs w:val="24"/>
        </w:rPr>
        <w:t xml:space="preserve">на Южную ТЭЦ и </w:t>
      </w:r>
      <w:r w:rsidR="006F783E" w:rsidRPr="00B03764">
        <w:rPr>
          <w:rFonts w:ascii="Times New Roman" w:hAnsi="Times New Roman" w:cs="Times New Roman"/>
          <w:sz w:val="24"/>
          <w:szCs w:val="24"/>
        </w:rPr>
        <w:t>в департамент эксплуатации электростанций ОАО «ТГК-1».</w:t>
      </w:r>
    </w:p>
    <w:p w:rsidR="00EC200E" w:rsidRPr="00F675EC" w:rsidRDefault="00EC200E" w:rsidP="00EC200E">
      <w:pPr>
        <w:pStyle w:val="21"/>
        <w:spacing w:after="0" w:line="276" w:lineRule="auto"/>
        <w:ind w:left="426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87777" w:rsidRPr="00687777" w:rsidRDefault="006D4947" w:rsidP="005E0F7C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616D28">
        <w:rPr>
          <w:rFonts w:ascii="Times New Roman" w:hAnsi="Times New Roman" w:cs="Times New Roman"/>
          <w:b/>
          <w:sz w:val="24"/>
          <w:szCs w:val="24"/>
        </w:rPr>
        <w:t xml:space="preserve">   </w:t>
      </w:r>
      <w:bookmarkStart w:id="0" w:name="_Toc154808869"/>
      <w:bookmarkStart w:id="1" w:name="_Toc154810999"/>
      <w:bookmarkStart w:id="2" w:name="_Toc154983027"/>
      <w:bookmarkStart w:id="3" w:name="_Toc157941947"/>
      <w:bookmarkStart w:id="4" w:name="_Toc159385168"/>
      <w:r w:rsidR="004509AC" w:rsidRPr="004509AC">
        <w:rPr>
          <w:rFonts w:ascii="Times New Roman" w:hAnsi="Times New Roman" w:cs="Times New Roman"/>
          <w:b/>
          <w:sz w:val="24"/>
          <w:szCs w:val="24"/>
        </w:rPr>
        <w:t>3.</w:t>
      </w:r>
      <w:r w:rsidR="00616D28" w:rsidRPr="00616D28">
        <w:rPr>
          <w:rFonts w:ascii="Times New Roman" w:hAnsi="Times New Roman" w:cs="Times New Roman"/>
          <w:sz w:val="24"/>
          <w:szCs w:val="24"/>
        </w:rPr>
        <w:t xml:space="preserve"> </w:t>
      </w:r>
      <w:r w:rsidR="00687777" w:rsidRPr="00687777">
        <w:rPr>
          <w:rFonts w:ascii="Times New Roman" w:hAnsi="Times New Roman" w:cs="Times New Roman"/>
          <w:b/>
          <w:sz w:val="24"/>
          <w:szCs w:val="24"/>
        </w:rPr>
        <w:t>Требования к подрядчику и к организации производства работ.</w:t>
      </w:r>
    </w:p>
    <w:p w:rsidR="00687777" w:rsidRPr="00616D28" w:rsidRDefault="00687777" w:rsidP="004509AC">
      <w:pPr>
        <w:pStyle w:val="a3"/>
        <w:numPr>
          <w:ilvl w:val="1"/>
          <w:numId w:val="42"/>
        </w:numPr>
        <w:suppressAutoHyphens/>
        <w:spacing w:line="216" w:lineRule="auto"/>
        <w:ind w:left="426" w:hanging="426"/>
        <w:jc w:val="both"/>
        <w:rPr>
          <w:rFonts w:ascii="Times New Roman" w:hAnsi="Times New Roman"/>
          <w:b/>
          <w:sz w:val="24"/>
          <w:szCs w:val="24"/>
        </w:rPr>
      </w:pPr>
      <w:r w:rsidRPr="00616D28">
        <w:rPr>
          <w:rFonts w:ascii="Times New Roman" w:hAnsi="Times New Roman"/>
          <w:b/>
          <w:sz w:val="24"/>
          <w:szCs w:val="24"/>
        </w:rPr>
        <w:t>Требования к организации производства работ и их качеству:</w:t>
      </w:r>
    </w:p>
    <w:p w:rsidR="00DE04B2" w:rsidRPr="00E00620" w:rsidRDefault="00DE04B2" w:rsidP="00E00620">
      <w:pPr>
        <w:suppressAutoHyphens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00620">
        <w:rPr>
          <w:rFonts w:ascii="Times New Roman" w:hAnsi="Times New Roman" w:cs="Times New Roman"/>
          <w:sz w:val="24"/>
          <w:szCs w:val="24"/>
        </w:rPr>
        <w:t>Работы выполнить в соответствии:</w:t>
      </w:r>
    </w:p>
    <w:p w:rsidR="00DE04B2" w:rsidRPr="00DE04B2" w:rsidRDefault="0036223D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>
        <w:t>СО 34.20.501-2003 ПТЭ р.</w:t>
      </w:r>
      <w:r w:rsidR="00DE04B2" w:rsidRPr="00DE04B2">
        <w:t>4. – «Тепломеханическое оборудование электростанций и тепловых сетей» п.4.3-4.5, 4.9,4.11-4.13</w:t>
      </w:r>
    </w:p>
    <w:p w:rsidR="00DE04B2" w:rsidRPr="00DE04B2" w:rsidRDefault="00DE04B2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 w:rsidRPr="00DE04B2">
        <w:t>СО 34.03.201-97 (РД 153-34.03.201-97) Правила техники безопасности при эксплуатации тепломеханического оборудования электростанций и тепловых сетей.</w:t>
      </w:r>
    </w:p>
    <w:p w:rsidR="00DE04B2" w:rsidRDefault="00DE04B2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 w:rsidRPr="00DE04B2">
        <w:t>СО 153- 34.03.150-2003 (РД 153-34.0-03.150-00)</w:t>
      </w:r>
      <w:r w:rsidRPr="00DE04B2">
        <w:rPr>
          <w:b/>
        </w:rPr>
        <w:t xml:space="preserve"> </w:t>
      </w:r>
      <w:r w:rsidRPr="00DE04B2"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004F29" w:rsidRDefault="00553C48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>
        <w:lastRenderedPageBreak/>
        <w:t>СО</w:t>
      </w:r>
      <w:r w:rsidR="00004F29">
        <w:t xml:space="preserve"> 34.20.591-97 - «Методические указания по консервации тепломеханического оборудования».</w:t>
      </w:r>
    </w:p>
    <w:p w:rsidR="00004F29" w:rsidRDefault="00553C48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>
        <w:t>СО 34.30.502-00</w:t>
      </w:r>
      <w:r w:rsidR="00004F29">
        <w:t xml:space="preserve"> - «Методические указания по организации консервации теплоэнергетического оборудования воздухом».</w:t>
      </w:r>
    </w:p>
    <w:p w:rsidR="00004F29" w:rsidRPr="00DE04B2" w:rsidRDefault="00553C48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>
        <w:t>СО</w:t>
      </w:r>
      <w:r w:rsidR="00004F29">
        <w:t xml:space="preserve"> </w:t>
      </w:r>
      <w:r>
        <w:t>153-</w:t>
      </w:r>
      <w:r w:rsidR="00004F29">
        <w:t>34.37.507-92 «Методические указания по организации кислородного водного режима на энергоблоках сверхкритического давления».</w:t>
      </w:r>
    </w:p>
    <w:p w:rsidR="00DE04B2" w:rsidRPr="00DE04B2" w:rsidRDefault="00DE04B2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 w:rsidRPr="00DE04B2">
        <w:t>СО 34.04.181-2003 Правил организации технического обслуживания и ремонта оборудования, зданий и сооружений эл. станций и сетей.</w:t>
      </w:r>
    </w:p>
    <w:p w:rsidR="00071C32" w:rsidRDefault="00DE04B2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 w:rsidRPr="00DE04B2">
        <w:t>СО 34.03.301-00 (РД 153-34.0-03.301-00). Правила пожарной безопасности для энергетических предприятий.</w:t>
      </w:r>
    </w:p>
    <w:p w:rsidR="00DE04B2" w:rsidRPr="00DE04B2" w:rsidRDefault="00071C32" w:rsidP="00DE04B2">
      <w:pPr>
        <w:pStyle w:val="2"/>
        <w:numPr>
          <w:ilvl w:val="1"/>
          <w:numId w:val="34"/>
        </w:numPr>
        <w:tabs>
          <w:tab w:val="clear" w:pos="644"/>
          <w:tab w:val="num" w:pos="-3240"/>
          <w:tab w:val="num" w:pos="1080"/>
        </w:tabs>
        <w:spacing w:after="0" w:line="276" w:lineRule="auto"/>
        <w:ind w:left="0" w:firstLine="0"/>
        <w:jc w:val="both"/>
      </w:pPr>
      <w:r>
        <w:t>СТО 702384424.27.100.018-2009 «Тепловые электростанции. Организация эксплуатации и технического обслуживания. Нормы и требования».</w:t>
      </w:r>
      <w:r w:rsidR="00DE04B2" w:rsidRPr="00DE04B2">
        <w:t xml:space="preserve">  </w:t>
      </w:r>
    </w:p>
    <w:p w:rsidR="00DE04B2" w:rsidRDefault="00DE04B2" w:rsidP="00DE04B2">
      <w:p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DE04B2">
        <w:rPr>
          <w:rFonts w:ascii="Times New Roman" w:hAnsi="Times New Roman" w:cs="Times New Roman"/>
          <w:sz w:val="24"/>
          <w:szCs w:val="24"/>
        </w:rPr>
        <w:t xml:space="preserve">И другие документы, входящие в «Указатель действующих в электроэнергетике нормативных документов на </w:t>
      </w:r>
      <w:r w:rsidR="00FB0A18">
        <w:rPr>
          <w:rFonts w:ascii="Times New Roman" w:hAnsi="Times New Roman" w:cs="Times New Roman"/>
          <w:sz w:val="24"/>
          <w:szCs w:val="24"/>
        </w:rPr>
        <w:t>01.03.2013</w:t>
      </w:r>
      <w:r w:rsidRPr="00DE04B2">
        <w:rPr>
          <w:rFonts w:ascii="Times New Roman" w:hAnsi="Times New Roman" w:cs="Times New Roman"/>
          <w:sz w:val="24"/>
          <w:szCs w:val="24"/>
        </w:rPr>
        <w:t xml:space="preserve">г.» </w:t>
      </w:r>
      <w:r w:rsidR="00A50784" w:rsidRPr="00B03764">
        <w:rPr>
          <w:rFonts w:ascii="Times New Roman" w:hAnsi="Times New Roman" w:cs="Times New Roman"/>
          <w:sz w:val="24"/>
          <w:szCs w:val="24"/>
        </w:rPr>
        <w:t>(«</w:t>
      </w:r>
      <w:proofErr w:type="spellStart"/>
      <w:r w:rsidR="00A50784" w:rsidRPr="00B03764">
        <w:rPr>
          <w:rFonts w:ascii="Times New Roman" w:hAnsi="Times New Roman" w:cs="Times New Roman"/>
          <w:sz w:val="24"/>
          <w:szCs w:val="24"/>
        </w:rPr>
        <w:t>Тексус</w:t>
      </w:r>
      <w:proofErr w:type="spellEnd"/>
      <w:r w:rsidR="00A50784" w:rsidRPr="00B03764">
        <w:rPr>
          <w:rFonts w:ascii="Times New Roman" w:hAnsi="Times New Roman" w:cs="Times New Roman"/>
          <w:sz w:val="24"/>
          <w:szCs w:val="24"/>
        </w:rPr>
        <w:t xml:space="preserve">-Инфо» </w:t>
      </w:r>
      <w:r w:rsidR="00263648" w:rsidRPr="00B03764">
        <w:rPr>
          <w:rFonts w:ascii="Times New Roman" w:hAnsi="Times New Roman" w:cs="Times New Roman"/>
          <w:sz w:val="24"/>
          <w:szCs w:val="24"/>
        </w:rPr>
        <w:t>Москва</w:t>
      </w:r>
      <w:r w:rsidR="00A50784" w:rsidRPr="00B03764">
        <w:rPr>
          <w:rFonts w:ascii="Times New Roman" w:hAnsi="Times New Roman" w:cs="Times New Roman"/>
          <w:sz w:val="24"/>
          <w:szCs w:val="24"/>
        </w:rPr>
        <w:t>,</w:t>
      </w:r>
      <w:r w:rsidR="00263648" w:rsidRPr="00B03764">
        <w:rPr>
          <w:rFonts w:ascii="Times New Roman" w:hAnsi="Times New Roman" w:cs="Times New Roman"/>
          <w:sz w:val="24"/>
          <w:szCs w:val="24"/>
        </w:rPr>
        <w:t xml:space="preserve"> </w:t>
      </w:r>
      <w:r w:rsidR="00A50784" w:rsidRPr="00B03764">
        <w:rPr>
          <w:rFonts w:ascii="Times New Roman" w:hAnsi="Times New Roman" w:cs="Times New Roman"/>
          <w:sz w:val="24"/>
          <w:szCs w:val="24"/>
        </w:rPr>
        <w:t>2013</w:t>
      </w:r>
      <w:r w:rsidR="001C2DC2" w:rsidRPr="00B03764">
        <w:rPr>
          <w:rFonts w:ascii="Times New Roman" w:hAnsi="Times New Roman" w:cs="Times New Roman"/>
          <w:sz w:val="24"/>
          <w:szCs w:val="24"/>
        </w:rPr>
        <w:t>)</w:t>
      </w:r>
      <w:r w:rsidR="001C2DC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DE04B2">
        <w:rPr>
          <w:rFonts w:ascii="Times New Roman" w:hAnsi="Times New Roman" w:cs="Times New Roman"/>
          <w:sz w:val="24"/>
          <w:szCs w:val="24"/>
        </w:rPr>
        <w:t>и относящиеся к выполнению работ указанных в техническом задании.</w:t>
      </w:r>
    </w:p>
    <w:p w:rsidR="00137962" w:rsidRPr="00137962" w:rsidRDefault="004509AC" w:rsidP="00137962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5" w:name="_GoBack"/>
      <w:bookmarkEnd w:id="5"/>
      <w:r w:rsidRPr="001452F1">
        <w:rPr>
          <w:rFonts w:ascii="Times New Roman" w:hAnsi="Times New Roman" w:cs="Times New Roman"/>
          <w:b/>
          <w:sz w:val="24"/>
          <w:szCs w:val="24"/>
        </w:rPr>
        <w:t>3.</w:t>
      </w:r>
      <w:r w:rsidR="00137962" w:rsidRPr="00137962">
        <w:rPr>
          <w:rFonts w:ascii="Times New Roman" w:hAnsi="Times New Roman" w:cs="Times New Roman"/>
          <w:b/>
          <w:sz w:val="24"/>
          <w:szCs w:val="24"/>
        </w:rPr>
        <w:t xml:space="preserve">2. Требования к </w:t>
      </w:r>
      <w:r w:rsidR="00E00620">
        <w:rPr>
          <w:rFonts w:ascii="Times New Roman" w:hAnsi="Times New Roman" w:cs="Times New Roman"/>
          <w:b/>
          <w:sz w:val="24"/>
          <w:szCs w:val="24"/>
        </w:rPr>
        <w:t>подрядной организации</w:t>
      </w:r>
      <w:r w:rsidR="00137962" w:rsidRPr="00137962">
        <w:rPr>
          <w:rFonts w:ascii="Times New Roman" w:hAnsi="Times New Roman" w:cs="Times New Roman"/>
          <w:b/>
          <w:sz w:val="24"/>
          <w:szCs w:val="24"/>
        </w:rPr>
        <w:t>:</w:t>
      </w:r>
    </w:p>
    <w:p w:rsidR="00137962" w:rsidRPr="00687777" w:rsidRDefault="00C33C87" w:rsidP="00687777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8"/>
      <w:bookmarkStart w:id="7" w:name="_Toc154810998"/>
      <w:bookmarkStart w:id="8" w:name="_Toc154983026"/>
      <w:bookmarkStart w:id="9" w:name="_Toc157941946"/>
      <w:bookmarkStart w:id="10" w:name="_Toc159385167"/>
      <w:r>
        <w:rPr>
          <w:rFonts w:ascii="Times New Roman" w:hAnsi="Times New Roman" w:cs="Times New Roman"/>
          <w:b/>
          <w:sz w:val="24"/>
          <w:szCs w:val="24"/>
        </w:rPr>
        <w:t>3.</w:t>
      </w:r>
      <w:r w:rsidR="00137962" w:rsidRPr="00687777">
        <w:rPr>
          <w:rFonts w:ascii="Times New Roman" w:hAnsi="Times New Roman" w:cs="Times New Roman"/>
          <w:b/>
          <w:sz w:val="24"/>
          <w:szCs w:val="24"/>
        </w:rPr>
        <w:t>2.1. Общие требования</w:t>
      </w:r>
      <w:bookmarkEnd w:id="6"/>
      <w:bookmarkEnd w:id="7"/>
      <w:bookmarkEnd w:id="8"/>
      <w:bookmarkEnd w:id="9"/>
      <w:bookmarkEnd w:id="10"/>
      <w:r w:rsidR="00137962" w:rsidRPr="00687777">
        <w:rPr>
          <w:rFonts w:ascii="Times New Roman" w:hAnsi="Times New Roman" w:cs="Times New Roman"/>
          <w:b/>
          <w:sz w:val="24"/>
          <w:szCs w:val="24"/>
        </w:rPr>
        <w:t>:</w:t>
      </w:r>
    </w:p>
    <w:p w:rsidR="005641B3" w:rsidRPr="005641B3" w:rsidRDefault="00C33C87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641B3" w:rsidRPr="005641B3">
        <w:rPr>
          <w:rFonts w:ascii="Times New Roman" w:hAnsi="Times New Roman" w:cs="Times New Roman"/>
          <w:sz w:val="24"/>
          <w:szCs w:val="24"/>
        </w:rPr>
        <w:t xml:space="preserve">2.1.1. </w:t>
      </w:r>
      <w:r w:rsidR="002F5703">
        <w:rPr>
          <w:rFonts w:ascii="Times New Roman" w:hAnsi="Times New Roman" w:cs="Times New Roman"/>
          <w:sz w:val="24"/>
          <w:szCs w:val="24"/>
        </w:rPr>
        <w:t>О</w:t>
      </w:r>
      <w:r w:rsidR="005641B3" w:rsidRPr="005641B3">
        <w:rPr>
          <w:rFonts w:ascii="Times New Roman" w:hAnsi="Times New Roman" w:cs="Times New Roman"/>
          <w:sz w:val="24"/>
          <w:szCs w:val="24"/>
        </w:rPr>
        <w:t xml:space="preserve">пыт работы по обследованию и </w:t>
      </w:r>
      <w:r w:rsidR="00EC200E">
        <w:rPr>
          <w:rFonts w:ascii="Times New Roman" w:hAnsi="Times New Roman" w:cs="Times New Roman"/>
          <w:sz w:val="24"/>
          <w:szCs w:val="24"/>
        </w:rPr>
        <w:t>наладке водно-химических и тепловых режимов оборудования энергоблоков сверхкритического давления</w:t>
      </w:r>
      <w:r w:rsidR="005641B3" w:rsidRPr="005641B3">
        <w:rPr>
          <w:rFonts w:ascii="Times New Roman" w:hAnsi="Times New Roman" w:cs="Times New Roman"/>
          <w:sz w:val="24"/>
          <w:szCs w:val="24"/>
        </w:rPr>
        <w:t xml:space="preserve"> объек</w:t>
      </w:r>
      <w:r w:rsidR="00EC200E">
        <w:rPr>
          <w:rFonts w:ascii="Times New Roman" w:hAnsi="Times New Roman" w:cs="Times New Roman"/>
          <w:sz w:val="24"/>
          <w:szCs w:val="24"/>
        </w:rPr>
        <w:t>тов энергопредприятий не менее 3</w:t>
      </w:r>
      <w:r w:rsidR="005641B3" w:rsidRPr="005641B3">
        <w:rPr>
          <w:rFonts w:ascii="Times New Roman" w:hAnsi="Times New Roman" w:cs="Times New Roman"/>
          <w:sz w:val="24"/>
          <w:szCs w:val="24"/>
        </w:rPr>
        <w:t xml:space="preserve"> лет;</w:t>
      </w:r>
    </w:p>
    <w:p w:rsidR="00C33C87" w:rsidRPr="00C33C87" w:rsidRDefault="00C33C87" w:rsidP="00C33C87">
      <w:pPr>
        <w:widowControl/>
        <w:suppressAutoHyphens/>
        <w:autoSpaceDE/>
        <w:autoSpaceDN/>
        <w:adjustRightInd/>
        <w:spacing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C87">
        <w:rPr>
          <w:rFonts w:ascii="Times New Roman" w:hAnsi="Times New Roman" w:cs="Times New Roman"/>
          <w:sz w:val="24"/>
          <w:szCs w:val="24"/>
        </w:rPr>
        <w:t>3.</w:t>
      </w:r>
      <w:r w:rsidR="005641B3" w:rsidRPr="00C33C87">
        <w:rPr>
          <w:rFonts w:ascii="Times New Roman" w:hAnsi="Times New Roman" w:cs="Times New Roman"/>
          <w:sz w:val="24"/>
          <w:szCs w:val="24"/>
        </w:rPr>
        <w:t xml:space="preserve">2.1.2. </w:t>
      </w:r>
      <w:r w:rsidR="00EC200E">
        <w:rPr>
          <w:rFonts w:ascii="Times New Roman" w:hAnsi="Times New Roman" w:cs="Times New Roman"/>
          <w:sz w:val="24"/>
          <w:szCs w:val="24"/>
        </w:rPr>
        <w:t>Н</w:t>
      </w:r>
      <w:r w:rsidRPr="00C33C87">
        <w:rPr>
          <w:rFonts w:ascii="Times New Roman" w:hAnsi="Times New Roman" w:cs="Times New Roman"/>
          <w:sz w:val="24"/>
          <w:szCs w:val="24"/>
        </w:rPr>
        <w:t xml:space="preserve">аличие Свидетельства о членстве в СРО с допусками на виды работ, </w:t>
      </w:r>
      <w:proofErr w:type="gramStart"/>
      <w:r w:rsidRPr="00C33C87">
        <w:rPr>
          <w:rFonts w:ascii="Times New Roman" w:hAnsi="Times New Roman" w:cs="Times New Roman"/>
          <w:sz w:val="24"/>
          <w:szCs w:val="24"/>
        </w:rPr>
        <w:t>согласно раздела</w:t>
      </w:r>
      <w:proofErr w:type="gramEnd"/>
      <w:r w:rsidRPr="00C33C87">
        <w:rPr>
          <w:rFonts w:ascii="Times New Roman" w:hAnsi="Times New Roman" w:cs="Times New Roman"/>
          <w:sz w:val="24"/>
          <w:szCs w:val="24"/>
        </w:rPr>
        <w:t xml:space="preserve"> </w:t>
      </w:r>
      <w:r w:rsidRPr="00C33C87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Pr="00C33C8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33C87">
        <w:rPr>
          <w:rFonts w:ascii="Times New Roman" w:hAnsi="Times New Roman" w:cs="Times New Roman"/>
          <w:sz w:val="24"/>
          <w:szCs w:val="24"/>
        </w:rPr>
        <w:t>п.п</w:t>
      </w:r>
      <w:proofErr w:type="spellEnd"/>
      <w:r w:rsidRPr="00C33C87">
        <w:rPr>
          <w:rFonts w:ascii="Times New Roman" w:hAnsi="Times New Roman" w:cs="Times New Roman"/>
          <w:sz w:val="24"/>
          <w:szCs w:val="24"/>
        </w:rPr>
        <w:t>.(33.1.11) «Перечня видов работ…» утв. Приказом №624 от 30.12.2009г. Министерства регионального развития РФ, на работы на особо опасных, технически сложных и уникальных объектах в соответствии со статьей 48.1 Градостр</w:t>
      </w:r>
      <w:r w:rsidR="00EC200E">
        <w:rPr>
          <w:rFonts w:ascii="Times New Roman" w:hAnsi="Times New Roman" w:cs="Times New Roman"/>
          <w:sz w:val="24"/>
          <w:szCs w:val="24"/>
        </w:rPr>
        <w:t>о</w:t>
      </w:r>
      <w:r w:rsidRPr="00C33C87">
        <w:rPr>
          <w:rFonts w:ascii="Times New Roman" w:hAnsi="Times New Roman" w:cs="Times New Roman"/>
          <w:sz w:val="24"/>
          <w:szCs w:val="24"/>
        </w:rPr>
        <w:t>ительного кодекса;</w:t>
      </w:r>
    </w:p>
    <w:p w:rsidR="005641B3" w:rsidRPr="005641B3" w:rsidRDefault="005641B3" w:rsidP="00DE04B2">
      <w:pPr>
        <w:widowControl/>
        <w:suppressAutoHyphens/>
        <w:autoSpaceDE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41B3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«ТГК-1»;</w:t>
      </w:r>
    </w:p>
    <w:p w:rsidR="005641B3" w:rsidRPr="005641B3" w:rsidRDefault="00C33C87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641B3" w:rsidRPr="005641B3">
        <w:rPr>
          <w:rFonts w:ascii="Times New Roman" w:hAnsi="Times New Roman" w:cs="Times New Roman"/>
          <w:sz w:val="24"/>
          <w:szCs w:val="24"/>
        </w:rPr>
        <w:t>2.1.4. Обеспечить соответствие применяемых материалов и изделий требованиям ГОСТ и ТУ и наличие сертификатов, удостоверяющих их качество;</w:t>
      </w:r>
    </w:p>
    <w:p w:rsidR="005641B3" w:rsidRPr="005641B3" w:rsidRDefault="00C33C87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641B3" w:rsidRPr="005641B3">
        <w:rPr>
          <w:rFonts w:ascii="Times New Roman" w:hAnsi="Times New Roman" w:cs="Times New Roman"/>
          <w:sz w:val="24"/>
          <w:szCs w:val="24"/>
        </w:rPr>
        <w:t>2.1.5.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5641B3" w:rsidRPr="005641B3" w:rsidRDefault="00C33C87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641B3" w:rsidRPr="005641B3">
        <w:rPr>
          <w:rFonts w:ascii="Times New Roman" w:hAnsi="Times New Roman" w:cs="Times New Roman"/>
          <w:sz w:val="24"/>
          <w:szCs w:val="24"/>
        </w:rPr>
        <w:t>2.1.6. 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договором;</w:t>
      </w:r>
    </w:p>
    <w:p w:rsidR="005641B3" w:rsidRPr="005641B3" w:rsidRDefault="00C33C87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641B3" w:rsidRPr="005641B3">
        <w:rPr>
          <w:rFonts w:ascii="Times New Roman" w:hAnsi="Times New Roman" w:cs="Times New Roman"/>
          <w:sz w:val="24"/>
          <w:szCs w:val="24"/>
        </w:rPr>
        <w:t>2.1.7. Подрядчик несет ответственность за соблюдение требований природоохранного законодательства Российской Федерации и СЭМ ОАО «ТГК-1»;</w:t>
      </w:r>
    </w:p>
    <w:p w:rsidR="00EC200E" w:rsidRDefault="00C33C87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5641B3" w:rsidRPr="005641B3">
        <w:rPr>
          <w:rFonts w:ascii="Times New Roman" w:hAnsi="Times New Roman" w:cs="Times New Roman"/>
          <w:sz w:val="24"/>
          <w:szCs w:val="24"/>
        </w:rPr>
        <w:t>2.1.8. Акты сдачи - приемки могут быть подписаны Заказчиком при условии выполнения подрядчиком указанных выше требований.</w:t>
      </w:r>
    </w:p>
    <w:p w:rsidR="00572713" w:rsidRPr="00583B91" w:rsidRDefault="00C33C87" w:rsidP="00572713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2F5703">
        <w:rPr>
          <w:rFonts w:ascii="Times New Roman" w:hAnsi="Times New Roman" w:cs="Times New Roman"/>
          <w:b/>
          <w:sz w:val="24"/>
          <w:szCs w:val="24"/>
        </w:rPr>
        <w:t>2.2</w:t>
      </w:r>
      <w:r w:rsidR="00572713" w:rsidRPr="00583B91">
        <w:rPr>
          <w:rFonts w:ascii="Times New Roman" w:hAnsi="Times New Roman" w:cs="Times New Roman"/>
          <w:b/>
          <w:sz w:val="24"/>
          <w:szCs w:val="24"/>
        </w:rPr>
        <w:t>. Специальные требования</w:t>
      </w:r>
      <w:bookmarkEnd w:id="0"/>
      <w:bookmarkEnd w:id="1"/>
      <w:bookmarkEnd w:id="2"/>
      <w:bookmarkEnd w:id="3"/>
      <w:bookmarkEnd w:id="4"/>
      <w:r w:rsidR="007F7681">
        <w:rPr>
          <w:rFonts w:ascii="Times New Roman" w:hAnsi="Times New Roman" w:cs="Times New Roman"/>
          <w:b/>
          <w:sz w:val="24"/>
          <w:szCs w:val="24"/>
        </w:rPr>
        <w:t>:</w:t>
      </w:r>
    </w:p>
    <w:p w:rsidR="002F5703" w:rsidRPr="00C33C87" w:rsidRDefault="002F5703" w:rsidP="00C33C87">
      <w:pPr>
        <w:pStyle w:val="a3"/>
        <w:widowControl/>
        <w:numPr>
          <w:ilvl w:val="3"/>
          <w:numId w:val="44"/>
        </w:numPr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3C87">
        <w:rPr>
          <w:rFonts w:ascii="Times New Roman" w:hAnsi="Times New Roman" w:cs="Times New Roman"/>
          <w:sz w:val="24"/>
          <w:szCs w:val="24"/>
        </w:rPr>
        <w:t>желательно иметь в регионе расположения ЭС производственно-техническую базу, обеспечивающую возможность выполнения заявленных работ;</w:t>
      </w:r>
    </w:p>
    <w:p w:rsidR="002F5703" w:rsidRPr="002F5703" w:rsidRDefault="00C33C87" w:rsidP="00DE04B2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2F5703">
        <w:rPr>
          <w:rFonts w:ascii="Times New Roman" w:hAnsi="Times New Roman" w:cs="Times New Roman"/>
          <w:sz w:val="24"/>
          <w:szCs w:val="24"/>
        </w:rPr>
        <w:t xml:space="preserve">2.2.2. </w:t>
      </w:r>
      <w:r w:rsidR="002F5703" w:rsidRPr="002F5703">
        <w:rPr>
          <w:rFonts w:ascii="Times New Roman" w:hAnsi="Times New Roman" w:cs="Times New Roman"/>
          <w:sz w:val="24"/>
          <w:szCs w:val="24"/>
        </w:rPr>
        <w:t xml:space="preserve">располагать кадрами, обладающими соответствующей квалификацией; </w:t>
      </w:r>
    </w:p>
    <w:p w:rsidR="002F5703" w:rsidRPr="00616D28" w:rsidRDefault="00C33C87" w:rsidP="00C33C87">
      <w:pPr>
        <w:pStyle w:val="a3"/>
        <w:widowControl/>
        <w:suppressAutoHyphens/>
        <w:autoSpaceDE/>
        <w:autoSpaceDN/>
        <w:adjustRightInd/>
        <w:spacing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3.2.2.3.</w:t>
      </w:r>
      <w:r w:rsidR="002F5703" w:rsidRPr="00616D28">
        <w:rPr>
          <w:rFonts w:ascii="Times New Roman" w:hAnsi="Times New Roman" w:cs="Times New Roman"/>
          <w:sz w:val="24"/>
          <w:szCs w:val="24"/>
        </w:rPr>
        <w:t xml:space="preserve"> персонал должен быть обучен и аттестован по охране труда, пожарной безопасности и промышленной безопасности энергообъектов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2F5703" w:rsidRPr="00616D28" w:rsidRDefault="00C33C87" w:rsidP="00616D28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</w:t>
      </w:r>
      <w:r w:rsidR="00616D28">
        <w:rPr>
          <w:rFonts w:ascii="Times New Roman" w:hAnsi="Times New Roman" w:cs="Times New Roman"/>
          <w:sz w:val="24"/>
          <w:szCs w:val="24"/>
        </w:rPr>
        <w:t>2.2.4.</w:t>
      </w:r>
      <w:r w:rsidR="002F5703" w:rsidRPr="00616D28">
        <w:rPr>
          <w:rFonts w:ascii="Times New Roman" w:hAnsi="Times New Roman" w:cs="Times New Roman"/>
          <w:sz w:val="24"/>
          <w:szCs w:val="24"/>
        </w:rPr>
        <w:t xml:space="preserve"> организовать своевременное оформление исполнительной документации;</w:t>
      </w:r>
    </w:p>
    <w:p w:rsidR="002F5703" w:rsidRPr="00616D28" w:rsidRDefault="00C33C87" w:rsidP="00616D28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="00616D28">
        <w:rPr>
          <w:rFonts w:ascii="Times New Roman" w:hAnsi="Times New Roman" w:cs="Times New Roman"/>
          <w:sz w:val="24"/>
          <w:szCs w:val="24"/>
        </w:rPr>
        <w:t>2.2.5.</w:t>
      </w:r>
      <w:r w:rsidR="002F5703" w:rsidRPr="00616D28">
        <w:rPr>
          <w:rFonts w:ascii="Times New Roman" w:hAnsi="Times New Roman" w:cs="Times New Roman"/>
          <w:sz w:val="24"/>
          <w:szCs w:val="24"/>
        </w:rPr>
        <w:t xml:space="preserve"> обеспечить оказание услуг в соответствии с согласованным графиком оказания услуг.</w:t>
      </w:r>
    </w:p>
    <w:p w:rsidR="00004F29" w:rsidRPr="00A70084" w:rsidRDefault="00004F29" w:rsidP="00A70084">
      <w:pPr>
        <w:widowControl/>
        <w:suppressAutoHyphens/>
        <w:autoSpaceDE/>
        <w:autoSpaceDN/>
        <w:adjustRightInd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04F29" w:rsidRPr="00A70084" w:rsidRDefault="00004F29" w:rsidP="00A70084">
      <w:pPr>
        <w:pStyle w:val="a3"/>
        <w:rPr>
          <w:rFonts w:ascii="Times New Roman" w:hAnsi="Times New Roman" w:cs="Times New Roman"/>
          <w:bCs/>
          <w:sz w:val="24"/>
          <w:szCs w:val="24"/>
        </w:rPr>
      </w:pPr>
      <w:r w:rsidRPr="00004F29">
        <w:rPr>
          <w:rFonts w:ascii="Times New Roman" w:hAnsi="Times New Roman" w:cs="Times New Roman"/>
          <w:bCs/>
          <w:sz w:val="24"/>
          <w:szCs w:val="24"/>
        </w:rPr>
        <w:t>Главный инженер Южной ТЭЦ _____________________</w:t>
      </w:r>
      <w:r w:rsidRPr="00A70084">
        <w:rPr>
          <w:rFonts w:ascii="Times New Roman" w:hAnsi="Times New Roman" w:cs="Times New Roman"/>
          <w:bCs/>
          <w:sz w:val="24"/>
          <w:szCs w:val="24"/>
        </w:rPr>
        <w:t>___________С.В. Истомин</w:t>
      </w:r>
    </w:p>
    <w:p w:rsidR="00004F29" w:rsidRPr="00004F29" w:rsidRDefault="00004F29" w:rsidP="00004F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04F29" w:rsidRDefault="00004F29" w:rsidP="00004F29">
      <w:pPr>
        <w:pStyle w:val="a3"/>
        <w:rPr>
          <w:rFonts w:ascii="Times New Roman" w:hAnsi="Times New Roman" w:cs="Times New Roman"/>
          <w:sz w:val="24"/>
          <w:szCs w:val="24"/>
        </w:rPr>
      </w:pPr>
      <w:r w:rsidRPr="00004F29">
        <w:rPr>
          <w:rFonts w:ascii="Times New Roman" w:hAnsi="Times New Roman" w:cs="Times New Roman"/>
          <w:sz w:val="24"/>
          <w:szCs w:val="24"/>
        </w:rPr>
        <w:t>Начальник КТЦ Южной ТЭЦ    __________</w:t>
      </w:r>
      <w:r w:rsidR="00A70084">
        <w:rPr>
          <w:rFonts w:ascii="Times New Roman" w:hAnsi="Times New Roman" w:cs="Times New Roman"/>
          <w:sz w:val="24"/>
          <w:szCs w:val="24"/>
        </w:rPr>
        <w:t>___________________</w:t>
      </w:r>
      <w:r w:rsidR="004A49CD">
        <w:rPr>
          <w:rFonts w:ascii="Times New Roman" w:hAnsi="Times New Roman" w:cs="Times New Roman"/>
          <w:sz w:val="24"/>
          <w:szCs w:val="24"/>
        </w:rPr>
        <w:t>__А.А. Шевченко</w:t>
      </w:r>
    </w:p>
    <w:p w:rsidR="004A49CD" w:rsidRDefault="004A49CD" w:rsidP="00004F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4A49CD" w:rsidRDefault="004A49CD" w:rsidP="004A49CD">
      <w:pPr>
        <w:pStyle w:val="a3"/>
        <w:rPr>
          <w:rFonts w:ascii="Times New Roman" w:hAnsi="Times New Roman" w:cs="Times New Roman"/>
          <w:sz w:val="24"/>
          <w:szCs w:val="24"/>
        </w:rPr>
      </w:pPr>
      <w:r w:rsidRPr="00004F29">
        <w:rPr>
          <w:rFonts w:ascii="Times New Roman" w:hAnsi="Times New Roman" w:cs="Times New Roman"/>
          <w:sz w:val="24"/>
          <w:szCs w:val="24"/>
        </w:rPr>
        <w:t xml:space="preserve">Начальник </w:t>
      </w:r>
      <w:r>
        <w:rPr>
          <w:rFonts w:ascii="Times New Roman" w:hAnsi="Times New Roman" w:cs="Times New Roman"/>
          <w:sz w:val="24"/>
          <w:szCs w:val="24"/>
        </w:rPr>
        <w:t>ХЦ</w:t>
      </w:r>
      <w:r w:rsidRPr="00004F29">
        <w:rPr>
          <w:rFonts w:ascii="Times New Roman" w:hAnsi="Times New Roman" w:cs="Times New Roman"/>
          <w:sz w:val="24"/>
          <w:szCs w:val="24"/>
        </w:rPr>
        <w:t xml:space="preserve"> Южной ТЭЦ    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="00F675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Г.М. Федорченко</w:t>
      </w:r>
    </w:p>
    <w:p w:rsidR="00004F29" w:rsidRPr="004A49CD" w:rsidRDefault="00004F29" w:rsidP="004A49CD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004F29" w:rsidRDefault="00004F29" w:rsidP="00004F29">
      <w:pPr>
        <w:pStyle w:val="a3"/>
        <w:rPr>
          <w:rFonts w:ascii="Times New Roman" w:hAnsi="Times New Roman" w:cs="Times New Roman"/>
          <w:sz w:val="24"/>
          <w:szCs w:val="24"/>
        </w:rPr>
      </w:pPr>
      <w:r w:rsidRPr="00004F29">
        <w:rPr>
          <w:rFonts w:ascii="Times New Roman" w:hAnsi="Times New Roman" w:cs="Times New Roman"/>
          <w:sz w:val="24"/>
          <w:szCs w:val="24"/>
        </w:rPr>
        <w:t>Старший инспектор по эксплуатации    ______________</w:t>
      </w:r>
      <w:r w:rsidR="00A70084">
        <w:rPr>
          <w:rFonts w:ascii="Times New Roman" w:hAnsi="Times New Roman" w:cs="Times New Roman"/>
          <w:sz w:val="24"/>
          <w:szCs w:val="24"/>
        </w:rPr>
        <w:t>__</w:t>
      </w:r>
      <w:r w:rsidRPr="00004F29">
        <w:rPr>
          <w:rFonts w:ascii="Times New Roman" w:hAnsi="Times New Roman" w:cs="Times New Roman"/>
          <w:sz w:val="24"/>
          <w:szCs w:val="24"/>
        </w:rPr>
        <w:t>_________А.М. Ревякин</w:t>
      </w:r>
    </w:p>
    <w:p w:rsidR="004A49CD" w:rsidRPr="00004F29" w:rsidRDefault="004A49CD" w:rsidP="00004F29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572713" w:rsidRPr="00004F29" w:rsidRDefault="00572713" w:rsidP="00C04B17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24"/>
          <w:szCs w:val="24"/>
        </w:rPr>
      </w:pPr>
      <w:r w:rsidRPr="00004F29">
        <w:rPr>
          <w:rFonts w:ascii="Times New Roman" w:hAnsi="Times New Roman" w:cs="Times New Roman"/>
          <w:sz w:val="24"/>
          <w:szCs w:val="24"/>
        </w:rPr>
        <w:tab/>
      </w:r>
      <w:r w:rsidR="00C04B17" w:rsidRPr="00004F29">
        <w:rPr>
          <w:rFonts w:ascii="Times New Roman" w:hAnsi="Times New Roman" w:cs="Times New Roman"/>
          <w:sz w:val="24"/>
          <w:szCs w:val="24"/>
        </w:rPr>
        <w:tab/>
      </w:r>
      <w:r w:rsidR="00C04B17" w:rsidRPr="00004F29">
        <w:rPr>
          <w:rFonts w:ascii="Times New Roman" w:hAnsi="Times New Roman" w:cs="Times New Roman"/>
          <w:sz w:val="24"/>
          <w:szCs w:val="24"/>
        </w:rPr>
        <w:tab/>
      </w:r>
      <w:r w:rsidR="00C04B17" w:rsidRPr="00004F29">
        <w:rPr>
          <w:rFonts w:ascii="Times New Roman" w:hAnsi="Times New Roman" w:cs="Times New Roman"/>
          <w:sz w:val="24"/>
          <w:szCs w:val="24"/>
        </w:rPr>
        <w:tab/>
      </w:r>
      <w:r w:rsidR="00C04B17" w:rsidRPr="00004F29">
        <w:rPr>
          <w:rFonts w:ascii="Times New Roman" w:hAnsi="Times New Roman" w:cs="Times New Roman"/>
          <w:sz w:val="24"/>
          <w:szCs w:val="24"/>
        </w:rPr>
        <w:tab/>
      </w:r>
      <w:r w:rsidRPr="00004F29">
        <w:rPr>
          <w:rFonts w:ascii="Times New Roman" w:hAnsi="Times New Roman" w:cs="Times New Roman"/>
          <w:sz w:val="24"/>
          <w:szCs w:val="24"/>
        </w:rPr>
        <w:tab/>
      </w:r>
    </w:p>
    <w:p w:rsidR="005F5BD3" w:rsidRPr="00420853" w:rsidRDefault="005F5BD3" w:rsidP="005F5BD3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Техническое задание согласовано: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1"/>
        <w:gridCol w:w="2105"/>
        <w:gridCol w:w="2322"/>
        <w:gridCol w:w="2473"/>
      </w:tblGrid>
      <w:tr w:rsidR="005F5BD3" w:rsidRPr="00420853" w:rsidTr="00137962">
        <w:tc>
          <w:tcPr>
            <w:tcW w:w="2676" w:type="dxa"/>
            <w:shd w:val="clear" w:color="auto" w:fill="auto"/>
          </w:tcPr>
          <w:p w:rsidR="005F5BD3" w:rsidRPr="00420853" w:rsidRDefault="005F5BD3" w:rsidP="001379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Согласующий орган Управления ОАО «ТГК-1»</w:t>
            </w:r>
          </w:p>
        </w:tc>
        <w:tc>
          <w:tcPr>
            <w:tcW w:w="2109" w:type="dxa"/>
            <w:shd w:val="clear" w:color="auto" w:fill="auto"/>
          </w:tcPr>
          <w:p w:rsidR="005F5BD3" w:rsidRPr="00420853" w:rsidRDefault="005F5BD3" w:rsidP="001379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Дата согласования</w:t>
            </w:r>
          </w:p>
        </w:tc>
        <w:tc>
          <w:tcPr>
            <w:tcW w:w="2333" w:type="dxa"/>
            <w:shd w:val="clear" w:color="auto" w:fill="auto"/>
          </w:tcPr>
          <w:p w:rsidR="005F5BD3" w:rsidRPr="00420853" w:rsidRDefault="005F5BD3" w:rsidP="001379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484" w:type="dxa"/>
            <w:shd w:val="clear" w:color="auto" w:fill="auto"/>
          </w:tcPr>
          <w:p w:rsidR="005F5BD3" w:rsidRPr="00420853" w:rsidRDefault="005F5BD3" w:rsidP="001379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5F5BD3" w:rsidRPr="00AA5BA2" w:rsidTr="00137962">
        <w:trPr>
          <w:trHeight w:val="969"/>
        </w:trPr>
        <w:tc>
          <w:tcPr>
            <w:tcW w:w="2676" w:type="dxa"/>
            <w:shd w:val="clear" w:color="auto" w:fill="auto"/>
          </w:tcPr>
          <w:p w:rsidR="005F5BD3" w:rsidRPr="00DE7215" w:rsidRDefault="005F5BD3" w:rsidP="0013796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853">
              <w:rPr>
                <w:rFonts w:ascii="Times New Roman" w:hAnsi="Times New Roman" w:cs="Times New Roman"/>
                <w:sz w:val="24"/>
                <w:szCs w:val="24"/>
              </w:rPr>
              <w:t>Наименование центра ответственности</w:t>
            </w:r>
          </w:p>
        </w:tc>
        <w:tc>
          <w:tcPr>
            <w:tcW w:w="2109" w:type="dxa"/>
            <w:shd w:val="clear" w:color="auto" w:fill="auto"/>
          </w:tcPr>
          <w:p w:rsidR="005F5BD3" w:rsidRPr="00DE7215" w:rsidRDefault="005F5BD3" w:rsidP="0013796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3" w:type="dxa"/>
            <w:shd w:val="clear" w:color="auto" w:fill="auto"/>
          </w:tcPr>
          <w:p w:rsidR="005F5BD3" w:rsidRPr="00DE7215" w:rsidRDefault="005F5BD3" w:rsidP="0013796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84" w:type="dxa"/>
            <w:shd w:val="clear" w:color="auto" w:fill="auto"/>
          </w:tcPr>
          <w:p w:rsidR="005F5BD3" w:rsidRPr="00DE7215" w:rsidRDefault="005F5BD3" w:rsidP="00137962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F099E" w:rsidRDefault="002F099E" w:rsidP="00A3518D"/>
    <w:sectPr w:rsidR="002F099E" w:rsidSect="000E7D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229E" w:rsidRDefault="001B229E" w:rsidP="007F7681">
      <w:r>
        <w:separator/>
      </w:r>
    </w:p>
  </w:endnote>
  <w:endnote w:type="continuationSeparator" w:id="0">
    <w:p w:rsidR="001B229E" w:rsidRDefault="001B229E" w:rsidP="007F7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229E" w:rsidRDefault="001B229E" w:rsidP="007F7681">
      <w:r>
        <w:separator/>
      </w:r>
    </w:p>
  </w:footnote>
  <w:footnote w:type="continuationSeparator" w:id="0">
    <w:p w:rsidR="001B229E" w:rsidRDefault="001B229E" w:rsidP="007F76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E53C6"/>
    <w:multiLevelType w:val="hybridMultilevel"/>
    <w:tmpl w:val="13DC508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6456C"/>
    <w:multiLevelType w:val="hybridMultilevel"/>
    <w:tmpl w:val="0B90130E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C6246FD"/>
    <w:multiLevelType w:val="hybridMultilevel"/>
    <w:tmpl w:val="6E32F976"/>
    <w:lvl w:ilvl="0" w:tplc="0706F39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>
    <w:nsid w:val="0C91596E"/>
    <w:multiLevelType w:val="hybridMultilevel"/>
    <w:tmpl w:val="568465DA"/>
    <w:lvl w:ilvl="0" w:tplc="C46285F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1477299"/>
    <w:multiLevelType w:val="hybridMultilevel"/>
    <w:tmpl w:val="3DD800A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2033848"/>
    <w:multiLevelType w:val="multilevel"/>
    <w:tmpl w:val="BCCA149A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13C47896"/>
    <w:multiLevelType w:val="multilevel"/>
    <w:tmpl w:val="B01EF7D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174C74E8"/>
    <w:multiLevelType w:val="multilevel"/>
    <w:tmpl w:val="8E0278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19087795"/>
    <w:multiLevelType w:val="hybridMultilevel"/>
    <w:tmpl w:val="BE2638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9B107F"/>
    <w:multiLevelType w:val="multilevel"/>
    <w:tmpl w:val="F966442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>
    <w:nsid w:val="1CF77860"/>
    <w:multiLevelType w:val="multilevel"/>
    <w:tmpl w:val="87A2E65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1E70742D"/>
    <w:multiLevelType w:val="multilevel"/>
    <w:tmpl w:val="806C16B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6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10335FF"/>
    <w:multiLevelType w:val="hybridMultilevel"/>
    <w:tmpl w:val="464C3F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E613F8"/>
    <w:multiLevelType w:val="hybridMultilevel"/>
    <w:tmpl w:val="9FC2770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4701630"/>
    <w:multiLevelType w:val="hybridMultilevel"/>
    <w:tmpl w:val="00868CDE"/>
    <w:lvl w:ilvl="0" w:tplc="468CCF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89B0F6D"/>
    <w:multiLevelType w:val="multilevel"/>
    <w:tmpl w:val="F61074F2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2DF66448"/>
    <w:multiLevelType w:val="multilevel"/>
    <w:tmpl w:val="8F1E0442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346072C5"/>
    <w:multiLevelType w:val="multilevel"/>
    <w:tmpl w:val="E162105C"/>
    <w:lvl w:ilvl="0">
      <w:start w:val="1"/>
      <w:numFmt w:val="decimal"/>
      <w:lvlText w:val="5.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1.%2"/>
      <w:lvlJc w:val="left"/>
      <w:pPr>
        <w:tabs>
          <w:tab w:val="num" w:pos="858"/>
        </w:tabs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38FF3AE3"/>
    <w:multiLevelType w:val="hybridMultilevel"/>
    <w:tmpl w:val="346A29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B130E52"/>
    <w:multiLevelType w:val="multilevel"/>
    <w:tmpl w:val="43FA6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7">
    <w:nsid w:val="43DD44CF"/>
    <w:multiLevelType w:val="multilevel"/>
    <w:tmpl w:val="DFA0A2AA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>
    <w:nsid w:val="49DB0FAE"/>
    <w:multiLevelType w:val="hybridMultilevel"/>
    <w:tmpl w:val="64AECD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BFE0DCE"/>
    <w:multiLevelType w:val="multilevel"/>
    <w:tmpl w:val="60643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F2E5070"/>
    <w:multiLevelType w:val="multilevel"/>
    <w:tmpl w:val="390E2B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1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55F6777"/>
    <w:multiLevelType w:val="multilevel"/>
    <w:tmpl w:val="3910794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3">
    <w:nsid w:val="598628F5"/>
    <w:multiLevelType w:val="hybridMultilevel"/>
    <w:tmpl w:val="DF0433C2"/>
    <w:lvl w:ilvl="0" w:tplc="0706F39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34">
    <w:nsid w:val="618B4C02"/>
    <w:multiLevelType w:val="multilevel"/>
    <w:tmpl w:val="59E2C6C0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5">
    <w:nsid w:val="62C01B58"/>
    <w:multiLevelType w:val="hybridMultilevel"/>
    <w:tmpl w:val="AF4690DA"/>
    <w:lvl w:ilvl="0" w:tplc="9DC2A04A">
      <w:start w:val="1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  <w:rPr>
        <w:rFonts w:cs="Times New Roman"/>
      </w:rPr>
    </w:lvl>
  </w:abstractNum>
  <w:abstractNum w:abstractNumId="36">
    <w:nsid w:val="68F67205"/>
    <w:multiLevelType w:val="hybridMultilevel"/>
    <w:tmpl w:val="568465DA"/>
    <w:lvl w:ilvl="0" w:tplc="C46285F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6AE403B3"/>
    <w:multiLevelType w:val="hybridMultilevel"/>
    <w:tmpl w:val="559CA1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EE51BDF"/>
    <w:multiLevelType w:val="hybridMultilevel"/>
    <w:tmpl w:val="ACC6DC90"/>
    <w:lvl w:ilvl="0" w:tplc="56AEB5C4">
      <w:start w:val="1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5300735"/>
    <w:multiLevelType w:val="multilevel"/>
    <w:tmpl w:val="7FA09EB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>
    <w:nsid w:val="774C615A"/>
    <w:multiLevelType w:val="hybridMultilevel"/>
    <w:tmpl w:val="F5F09266"/>
    <w:lvl w:ilvl="0" w:tplc="ED4C04BA">
      <w:start w:val="1"/>
      <w:numFmt w:val="bullet"/>
      <w:lvlText w:val=""/>
      <w:lvlJc w:val="left"/>
      <w:pPr>
        <w:ind w:left="784" w:hanging="360"/>
      </w:pPr>
      <w:rPr>
        <w:rFonts w:ascii="Symbol" w:hAnsi="Symbol" w:hint="default"/>
        <w:sz w:val="10"/>
      </w:rPr>
    </w:lvl>
    <w:lvl w:ilvl="1" w:tplc="041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41">
    <w:nsid w:val="7A7A5EFD"/>
    <w:multiLevelType w:val="multilevel"/>
    <w:tmpl w:val="B462820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>
    <w:nsid w:val="7C5633AD"/>
    <w:multiLevelType w:val="hybridMultilevel"/>
    <w:tmpl w:val="C3D6786C"/>
    <w:lvl w:ilvl="0" w:tplc="78DE5442">
      <w:start w:val="1"/>
      <w:numFmt w:val="decimal"/>
      <w:lvlText w:val="%1."/>
      <w:lvlJc w:val="left"/>
      <w:pPr>
        <w:ind w:left="780" w:hanging="4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4"/>
  </w:num>
  <w:num w:numId="4">
    <w:abstractNumId w:val="16"/>
  </w:num>
  <w:num w:numId="5">
    <w:abstractNumId w:val="40"/>
  </w:num>
  <w:num w:numId="6">
    <w:abstractNumId w:val="29"/>
  </w:num>
  <w:num w:numId="7">
    <w:abstractNumId w:val="11"/>
  </w:num>
  <w:num w:numId="8">
    <w:abstractNumId w:val="1"/>
  </w:num>
  <w:num w:numId="9">
    <w:abstractNumId w:val="27"/>
  </w:num>
  <w:num w:numId="10">
    <w:abstractNumId w:val="38"/>
  </w:num>
  <w:num w:numId="11">
    <w:abstractNumId w:val="23"/>
  </w:num>
  <w:num w:numId="12">
    <w:abstractNumId w:val="4"/>
  </w:num>
  <w:num w:numId="13">
    <w:abstractNumId w:val="36"/>
  </w:num>
  <w:num w:numId="14">
    <w:abstractNumId w:val="26"/>
  </w:num>
  <w:num w:numId="15">
    <w:abstractNumId w:val="12"/>
  </w:num>
  <w:num w:numId="16">
    <w:abstractNumId w:val="25"/>
  </w:num>
  <w:num w:numId="17">
    <w:abstractNumId w:val="18"/>
  </w:num>
  <w:num w:numId="18">
    <w:abstractNumId w:val="10"/>
  </w:num>
  <w:num w:numId="19">
    <w:abstractNumId w:val="8"/>
  </w:num>
  <w:num w:numId="20">
    <w:abstractNumId w:val="15"/>
  </w:num>
  <w:num w:numId="21">
    <w:abstractNumId w:val="39"/>
  </w:num>
  <w:num w:numId="22">
    <w:abstractNumId w:val="34"/>
  </w:num>
  <w:num w:numId="2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20"/>
  </w:num>
  <w:num w:numId="26">
    <w:abstractNumId w:val="28"/>
  </w:num>
  <w:num w:numId="27">
    <w:abstractNumId w:val="7"/>
  </w:num>
  <w:num w:numId="28">
    <w:abstractNumId w:val="13"/>
  </w:num>
  <w:num w:numId="29">
    <w:abstractNumId w:val="31"/>
  </w:num>
  <w:num w:numId="30">
    <w:abstractNumId w:val="22"/>
  </w:num>
  <w:num w:numId="31">
    <w:abstractNumId w:val="21"/>
  </w:num>
  <w:num w:numId="32">
    <w:abstractNumId w:val="41"/>
  </w:num>
  <w:num w:numId="33">
    <w:abstractNumId w:val="35"/>
  </w:num>
  <w:num w:numId="3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 w:numId="36">
    <w:abstractNumId w:val="3"/>
  </w:num>
  <w:num w:numId="37">
    <w:abstractNumId w:val="33"/>
  </w:num>
  <w:num w:numId="38">
    <w:abstractNumId w:val="42"/>
  </w:num>
  <w:num w:numId="39">
    <w:abstractNumId w:val="37"/>
  </w:num>
  <w:num w:numId="40">
    <w:abstractNumId w:val="32"/>
  </w:num>
  <w:num w:numId="41">
    <w:abstractNumId w:val="9"/>
  </w:num>
  <w:num w:numId="42">
    <w:abstractNumId w:val="30"/>
  </w:num>
  <w:num w:numId="43">
    <w:abstractNumId w:val="19"/>
  </w:num>
  <w:num w:numId="4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99E"/>
    <w:rsid w:val="00004F29"/>
    <w:rsid w:val="00014DF1"/>
    <w:rsid w:val="00023AE8"/>
    <w:rsid w:val="000315E3"/>
    <w:rsid w:val="00042C36"/>
    <w:rsid w:val="00066DF8"/>
    <w:rsid w:val="00071C32"/>
    <w:rsid w:val="00075F47"/>
    <w:rsid w:val="00082298"/>
    <w:rsid w:val="00092FA1"/>
    <w:rsid w:val="000A2724"/>
    <w:rsid w:val="000A344B"/>
    <w:rsid w:val="000C51EF"/>
    <w:rsid w:val="000E7D0E"/>
    <w:rsid w:val="000F444E"/>
    <w:rsid w:val="00101875"/>
    <w:rsid w:val="001327AF"/>
    <w:rsid w:val="00137962"/>
    <w:rsid w:val="00141AB7"/>
    <w:rsid w:val="001452F1"/>
    <w:rsid w:val="0015116F"/>
    <w:rsid w:val="00171916"/>
    <w:rsid w:val="00197BBA"/>
    <w:rsid w:val="001A2A48"/>
    <w:rsid w:val="001B229E"/>
    <w:rsid w:val="001B568F"/>
    <w:rsid w:val="001C2DC2"/>
    <w:rsid w:val="001C5807"/>
    <w:rsid w:val="001E6CF7"/>
    <w:rsid w:val="00200905"/>
    <w:rsid w:val="00206DE1"/>
    <w:rsid w:val="002273B1"/>
    <w:rsid w:val="00227B80"/>
    <w:rsid w:val="0023287E"/>
    <w:rsid w:val="002332FB"/>
    <w:rsid w:val="00263648"/>
    <w:rsid w:val="00282D9D"/>
    <w:rsid w:val="002C7D47"/>
    <w:rsid w:val="002D6C2E"/>
    <w:rsid w:val="002E6B8D"/>
    <w:rsid w:val="002F099E"/>
    <w:rsid w:val="002F5703"/>
    <w:rsid w:val="0031378B"/>
    <w:rsid w:val="00323BAA"/>
    <w:rsid w:val="003259A2"/>
    <w:rsid w:val="003330DA"/>
    <w:rsid w:val="00337059"/>
    <w:rsid w:val="00340D25"/>
    <w:rsid w:val="00341D89"/>
    <w:rsid w:val="00354CFD"/>
    <w:rsid w:val="0036223D"/>
    <w:rsid w:val="003628A2"/>
    <w:rsid w:val="0036707E"/>
    <w:rsid w:val="0037725A"/>
    <w:rsid w:val="003860AA"/>
    <w:rsid w:val="003863F5"/>
    <w:rsid w:val="003960B1"/>
    <w:rsid w:val="003C5DA2"/>
    <w:rsid w:val="003F6117"/>
    <w:rsid w:val="00405D88"/>
    <w:rsid w:val="0044193E"/>
    <w:rsid w:val="00442945"/>
    <w:rsid w:val="00442AA2"/>
    <w:rsid w:val="004509AC"/>
    <w:rsid w:val="0046743C"/>
    <w:rsid w:val="00497904"/>
    <w:rsid w:val="004A49CD"/>
    <w:rsid w:val="004D7D81"/>
    <w:rsid w:val="00540224"/>
    <w:rsid w:val="00553C48"/>
    <w:rsid w:val="00557E1B"/>
    <w:rsid w:val="00562282"/>
    <w:rsid w:val="005641B3"/>
    <w:rsid w:val="005643F4"/>
    <w:rsid w:val="005678C4"/>
    <w:rsid w:val="00572713"/>
    <w:rsid w:val="0057687F"/>
    <w:rsid w:val="00593AB9"/>
    <w:rsid w:val="005A3B8D"/>
    <w:rsid w:val="005E0F7C"/>
    <w:rsid w:val="005F5BD3"/>
    <w:rsid w:val="006056A8"/>
    <w:rsid w:val="00616D28"/>
    <w:rsid w:val="00617AFC"/>
    <w:rsid w:val="0064578E"/>
    <w:rsid w:val="00661A4A"/>
    <w:rsid w:val="0066259A"/>
    <w:rsid w:val="0068415D"/>
    <w:rsid w:val="00687777"/>
    <w:rsid w:val="006C1F8D"/>
    <w:rsid w:val="006C3114"/>
    <w:rsid w:val="006D4947"/>
    <w:rsid w:val="006F4DD6"/>
    <w:rsid w:val="006F783E"/>
    <w:rsid w:val="007303ED"/>
    <w:rsid w:val="0073772A"/>
    <w:rsid w:val="00750861"/>
    <w:rsid w:val="007866E5"/>
    <w:rsid w:val="007A2DB5"/>
    <w:rsid w:val="007B0BBB"/>
    <w:rsid w:val="007E0F1C"/>
    <w:rsid w:val="007F7681"/>
    <w:rsid w:val="00800EB4"/>
    <w:rsid w:val="00814BD9"/>
    <w:rsid w:val="00816F8C"/>
    <w:rsid w:val="0082223B"/>
    <w:rsid w:val="00835C6C"/>
    <w:rsid w:val="0083783D"/>
    <w:rsid w:val="0084413A"/>
    <w:rsid w:val="00874BA6"/>
    <w:rsid w:val="008B160B"/>
    <w:rsid w:val="008B58D3"/>
    <w:rsid w:val="008D0079"/>
    <w:rsid w:val="008D4D03"/>
    <w:rsid w:val="008E2216"/>
    <w:rsid w:val="008E541A"/>
    <w:rsid w:val="00910F84"/>
    <w:rsid w:val="0092337D"/>
    <w:rsid w:val="009416F5"/>
    <w:rsid w:val="009B7912"/>
    <w:rsid w:val="009C2D4C"/>
    <w:rsid w:val="009C3718"/>
    <w:rsid w:val="009D60AD"/>
    <w:rsid w:val="00A10305"/>
    <w:rsid w:val="00A24B11"/>
    <w:rsid w:val="00A25224"/>
    <w:rsid w:val="00A3181B"/>
    <w:rsid w:val="00A3482D"/>
    <w:rsid w:val="00A3518D"/>
    <w:rsid w:val="00A372EC"/>
    <w:rsid w:val="00A3754A"/>
    <w:rsid w:val="00A50784"/>
    <w:rsid w:val="00A56F88"/>
    <w:rsid w:val="00A70084"/>
    <w:rsid w:val="00AB3888"/>
    <w:rsid w:val="00AD1869"/>
    <w:rsid w:val="00AD78EC"/>
    <w:rsid w:val="00AF3069"/>
    <w:rsid w:val="00B00C26"/>
    <w:rsid w:val="00B03764"/>
    <w:rsid w:val="00B069F4"/>
    <w:rsid w:val="00B15615"/>
    <w:rsid w:val="00B45092"/>
    <w:rsid w:val="00B82B58"/>
    <w:rsid w:val="00B93582"/>
    <w:rsid w:val="00BD65BB"/>
    <w:rsid w:val="00BD6782"/>
    <w:rsid w:val="00BE514B"/>
    <w:rsid w:val="00BF4F4B"/>
    <w:rsid w:val="00C04B17"/>
    <w:rsid w:val="00C1621F"/>
    <w:rsid w:val="00C312A1"/>
    <w:rsid w:val="00C33C87"/>
    <w:rsid w:val="00C35735"/>
    <w:rsid w:val="00C56D57"/>
    <w:rsid w:val="00C82515"/>
    <w:rsid w:val="00CD7E18"/>
    <w:rsid w:val="00CE2B07"/>
    <w:rsid w:val="00D21A7D"/>
    <w:rsid w:val="00D23638"/>
    <w:rsid w:val="00D32C38"/>
    <w:rsid w:val="00D522D9"/>
    <w:rsid w:val="00D67E59"/>
    <w:rsid w:val="00D74D13"/>
    <w:rsid w:val="00D84ABF"/>
    <w:rsid w:val="00D92527"/>
    <w:rsid w:val="00DB0D57"/>
    <w:rsid w:val="00DE04B2"/>
    <w:rsid w:val="00DE1CD0"/>
    <w:rsid w:val="00DF3885"/>
    <w:rsid w:val="00E00620"/>
    <w:rsid w:val="00E27C62"/>
    <w:rsid w:val="00E6218A"/>
    <w:rsid w:val="00EA4473"/>
    <w:rsid w:val="00EB74F3"/>
    <w:rsid w:val="00EC200E"/>
    <w:rsid w:val="00EC7965"/>
    <w:rsid w:val="00F17B97"/>
    <w:rsid w:val="00F359B4"/>
    <w:rsid w:val="00F675EC"/>
    <w:rsid w:val="00F73A74"/>
    <w:rsid w:val="00F74297"/>
    <w:rsid w:val="00FB0A18"/>
    <w:rsid w:val="00FD2043"/>
    <w:rsid w:val="00FD63DB"/>
    <w:rsid w:val="00FE27C1"/>
    <w:rsid w:val="00FF0A19"/>
    <w:rsid w:val="00FF4666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8D007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D00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1">
    <w:name w:val="match1"/>
    <w:rsid w:val="008D0079"/>
    <w:rPr>
      <w:color w:val="000000"/>
      <w:shd w:val="clear" w:color="auto" w:fill="FFF152"/>
    </w:rPr>
  </w:style>
  <w:style w:type="paragraph" w:styleId="ab">
    <w:name w:val="Body Text"/>
    <w:basedOn w:val="a"/>
    <w:link w:val="ac"/>
    <w:uiPriority w:val="99"/>
    <w:rsid w:val="006D4947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6D49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D4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D4947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84413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2"/>
    </w:rPr>
  </w:style>
  <w:style w:type="character" w:customStyle="1" w:styleId="ae">
    <w:name w:val="Основной текст с отступом Знак"/>
    <w:basedOn w:val="a0"/>
    <w:link w:val="ad"/>
    <w:rsid w:val="0084413A"/>
    <w:rPr>
      <w:rFonts w:ascii="Times New Roman" w:eastAsia="Times New Roman" w:hAnsi="Times New Roman" w:cs="Times New Roman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7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2713"/>
    <w:pPr>
      <w:ind w:left="720"/>
      <w:contextualSpacing/>
    </w:pPr>
  </w:style>
  <w:style w:type="table" w:styleId="a4">
    <w:name w:val="Table Grid"/>
    <w:basedOn w:val="a1"/>
    <w:rsid w:val="00323B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7F768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7F7681"/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056A8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056A8"/>
    <w:rPr>
      <w:rFonts w:ascii="Segoe UI" w:eastAsia="Times New Roman" w:hAnsi="Segoe UI" w:cs="Segoe UI"/>
      <w:sz w:val="18"/>
      <w:szCs w:val="18"/>
      <w:lang w:eastAsia="ru-RU"/>
    </w:rPr>
  </w:style>
  <w:style w:type="paragraph" w:styleId="2">
    <w:name w:val="Body Text 2"/>
    <w:basedOn w:val="a"/>
    <w:link w:val="20"/>
    <w:uiPriority w:val="99"/>
    <w:rsid w:val="008D0079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D007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tch1">
    <w:name w:val="match1"/>
    <w:rsid w:val="008D0079"/>
    <w:rPr>
      <w:color w:val="000000"/>
      <w:shd w:val="clear" w:color="auto" w:fill="FFF152"/>
    </w:rPr>
  </w:style>
  <w:style w:type="paragraph" w:styleId="ab">
    <w:name w:val="Body Text"/>
    <w:basedOn w:val="a"/>
    <w:link w:val="ac"/>
    <w:uiPriority w:val="99"/>
    <w:rsid w:val="006D4947"/>
    <w:pPr>
      <w:widowControl/>
      <w:autoSpaceDE/>
      <w:autoSpaceDN/>
      <w:adjustRightInd/>
      <w:spacing w:after="120"/>
    </w:pPr>
    <w:rPr>
      <w:rFonts w:ascii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rsid w:val="006D49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unhideWhenUsed/>
    <w:rsid w:val="006D4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6D4947"/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84413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22"/>
    </w:rPr>
  </w:style>
  <w:style w:type="character" w:customStyle="1" w:styleId="ae">
    <w:name w:val="Основной текст с отступом Знак"/>
    <w:basedOn w:val="a0"/>
    <w:link w:val="ad"/>
    <w:rsid w:val="0084413A"/>
    <w:rPr>
      <w:rFonts w:ascii="Times New Roman" w:eastAsia="Times New Roman" w:hAnsi="Times New Roman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86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8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7668B-DA13-40BC-8C45-33E07F66E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1367</Words>
  <Characters>7794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3.2</vt:lpstr>
    </vt:vector>
  </TitlesOfParts>
  <Company>JSC TGC1</Company>
  <LinksUpToDate>false</LinksUpToDate>
  <CharactersWithSpaces>9143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3.2</dc:title>
  <dc:creator>Харламова Елена Викторовна</dc:creator>
  <cp:lastModifiedBy>Сибгатуллина</cp:lastModifiedBy>
  <cp:revision>3</cp:revision>
  <cp:lastPrinted>2014-02-17T10:17:00Z</cp:lastPrinted>
  <dcterms:created xsi:type="dcterms:W3CDTF">2014-03-03T08:33:00Z</dcterms:created>
  <dcterms:modified xsi:type="dcterms:W3CDTF">2014-03-03T09:34:00Z</dcterms:modified>
</cp:coreProperties>
</file>